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附件4-4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柳州至香港船运班次统计表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填报单位：                                             统计起止时间：</w:t>
      </w:r>
    </w:p>
    <w:tbl>
      <w:tblPr>
        <w:tblStyle w:val="3"/>
        <w:tblpPr w:leftFromText="180" w:rightFromText="180" w:vertAnchor="text" w:horzAnchor="page" w:tblpX="1093" w:tblpY="345"/>
        <w:tblOverlap w:val="never"/>
        <w:tblW w:w="15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200"/>
        <w:gridCol w:w="1065"/>
        <w:gridCol w:w="1020"/>
        <w:gridCol w:w="1110"/>
        <w:gridCol w:w="1020"/>
        <w:gridCol w:w="1125"/>
        <w:gridCol w:w="975"/>
        <w:gridCol w:w="990"/>
        <w:gridCol w:w="1035"/>
        <w:gridCol w:w="1020"/>
        <w:gridCol w:w="915"/>
        <w:gridCol w:w="153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出港时间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船舶号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进口货物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出口货物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进/出口货物合计（箱）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货物折算合计（箱）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20英尺集装箱重箱数（箱）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40英尺集装箱重箱数（箱）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散货（吨）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20英尺集装箱重箱数（箱）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40英尺集装箱重箱数（箱）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散货（吨）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20英尺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40英尺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散货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20英尺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u w:val="none"/>
          <w:lang w:val="en-US" w:eastAsia="zh-CN"/>
        </w:rPr>
        <w:t>按20吨散货=1个20英尺集装箱重箱，1个40英尺集装箱重箱=2个20英尺集装箱重箱折算。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</w:pPr>
      <w:r>
        <w:rPr>
          <w:rFonts w:hint="eastAsia"/>
          <w:lang w:val="en-US" w:eastAsia="zh-CN"/>
        </w:rPr>
        <w:t>填报人：                                              填报日期：</w:t>
      </w:r>
    </w:p>
    <w:sectPr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B6CDC"/>
    <w:rsid w:val="0BDB6114"/>
    <w:rsid w:val="27D0508D"/>
    <w:rsid w:val="32323783"/>
    <w:rsid w:val="377E18BE"/>
    <w:rsid w:val="395759D0"/>
    <w:rsid w:val="39660CF4"/>
    <w:rsid w:val="39BE5EBC"/>
    <w:rsid w:val="5236150D"/>
    <w:rsid w:val="556DD54F"/>
    <w:rsid w:val="72DEAF6A"/>
    <w:rsid w:val="7AEB0490"/>
    <w:rsid w:val="7BC77BC8"/>
    <w:rsid w:val="7BF96DED"/>
    <w:rsid w:val="7ECB6CDC"/>
    <w:rsid w:val="7F36FE0D"/>
    <w:rsid w:val="7F763ECC"/>
    <w:rsid w:val="F7775E30"/>
    <w:rsid w:val="FEDFA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2021-07-29T23:53:00Z</dcterms:created>
  <dc:creator>潇吉页</dc:creator>
  <cp:lastModifiedBy>gxxc</cp:lastModifiedBy>
  <cp:lastPrinted>2022-04-19T17:30:00Z</cp:lastPrinted>
  <dcterms:modified xsi:type="dcterms:W3CDTF">2022-07-21T16:47:39Z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E4C958C463DA417DB0991327A8111BDB</vt:lpwstr>
  </property>
</Properties>
</file>