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十一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届中国创新创业大赛广西赛区柳州市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选拔赛暨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柳州市创新创业大赛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获奖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名单</w:t>
      </w:r>
    </w:p>
    <w:p>
      <w:pPr>
        <w:spacing w:line="400" w:lineRule="exact"/>
        <w:rPr>
          <w:rFonts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400" w:lineRule="exact"/>
        <w:rPr>
          <w:rFonts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  <w:t>一、成长企业组</w:t>
      </w:r>
    </w:p>
    <w:tbl>
      <w:tblPr>
        <w:tblStyle w:val="4"/>
        <w:tblpPr w:leftFromText="180" w:rightFromText="180" w:vertAnchor="text" w:horzAnchor="margin" w:tblpX="9" w:tblpY="298"/>
        <w:tblOverlap w:val="never"/>
        <w:tblW w:w="49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915"/>
        <w:gridCol w:w="3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名次</w:t>
            </w:r>
          </w:p>
        </w:tc>
        <w:tc>
          <w:tcPr>
            <w:tcW w:w="2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项目名称</w:t>
            </w:r>
          </w:p>
        </w:tc>
        <w:tc>
          <w:tcPr>
            <w:tcW w:w="21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一等奖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基于玫瑰线扫描技术的无人驾驶系统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柳州沪信汽车科技有限公司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新型功能涂层技术研发与产业化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广西贝驰汽车科技有限公司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一种锂电池自动投料制浆系统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柳州市豪杰特化工机械有限责任公司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高端薄膜电容器的研发与制造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广西金佳电子有限公司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安全守卫：起重机力矩限制器系统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广西腾智投资有限公司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数据治理解决方案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柳州箩筐信息科技有限公司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桥梁节段吊装自动化监测和控制关键技术研究开发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柳州黔桥技术有限公司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移动步态训练设备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广西祥兴机器人科技有限公司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超弯曲高扭转拖链电缆关键技术研发及产业化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广西顺业线缆有限公司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三等奖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污泥资源化利用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广西恒美丽环保工程有限公司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三等奖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基于3D视觉设计的交互控制系统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柳州火星鱼智能科技有限公司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“深联IT管家”信息技术服务体系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广西深联信息科技有限公司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赤泥综合处理一体化设备与系统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柳州金螺机械股份有限公司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智能免污洗衣机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柳州赛宝隆电器有限公司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柳州螺蛳粉机器人智能自动化生产线关键技术攻关与产业应用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广西美吉食品科技有限责任公司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XKZ57ED智能除草机器人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广西艾可辰机电科技有限公司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230-500目超细料金刚石用选型机的研制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柳州市威林超硬材料设备有限公司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钢铁行业AI视觉识别项目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广西慧驰信息科技有限公司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播撒硒望--富硒油茶生产技术开发及产业化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三江侗族自治县仙池茶业有限公司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高速长续航碟式旋翼飞行器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广西悟空科技有限公司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油茶 从手工业到工业化的工艺创新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柳州市福亮科技有限公司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科技创新深加工木瓜制品助力农业振兴 发展项目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广西顶俏食品科技集团有限公司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多源数据叠加测绘应用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广西瀚维智测科技股份有限公司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觉味之城方便速食螺蛳粉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广西觉味之城餐饮管理有限公司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餐饮安全标准化智慧管理平台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广西云之佳生态科技有限公司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多功能再生物质能源制粒机开发与应用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三江县浩然再生能源科技开发有限公司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智慧楼字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广西柳州大众农场网络科技有限公司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高层玻璃幕墙清洗检测机器人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广西慧霆科技有限公司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奇贝少儿编程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广西奇贝教育科技有限公司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智慧出行解决方案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广西小度汽车电子科技有限公司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幼儿实物编程</w:t>
            </w:r>
          </w:p>
        </w:tc>
        <w:tc>
          <w:tcPr>
            <w:tcW w:w="2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柳州市跃创教育科技有限公司</w:t>
            </w:r>
          </w:p>
        </w:tc>
      </w:tr>
    </w:tbl>
    <w:p>
      <w:pPr>
        <w:tabs>
          <w:tab w:val="left" w:pos="2023"/>
        </w:tabs>
        <w:spacing w:line="400" w:lineRule="exact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  <w:t>二、初创企业组</w:t>
      </w:r>
    </w:p>
    <w:tbl>
      <w:tblPr>
        <w:tblStyle w:val="4"/>
        <w:tblW w:w="91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966"/>
        <w:gridCol w:w="3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名次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项目名称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一等奖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芯锂医生——锂电池健康状态诊断专家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广西智孪科技有限公司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Liuz国潮定制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柳州市大脑斧文化传媒有限公司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石墨烯（远红外）电热膜项目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三江云亭烯技术有限公司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巡警 | The Patrolman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广西隼月科技有限公司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堃宇科技-无人机精密造林及成林监测技术解决方案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广西堃宇无人机科技有限公司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基于土壤修复改良与生物防治-柑橘黄龙病新型防治方案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广西华壤生物科技有限公司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三等奖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利用复合微生物菌剂处理广西糖厂滤泥的技术探索应用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广西祥垦农业科技有限公司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开康牌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紫外线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空气消毒器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广西开康空气净化设备有限责任公司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基于生物质燃气技术企业清洁能源替代解决方案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柳州环辰生态科技有限公司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转废还田——打造农业废弃物绿色转换新兴产业链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广西柳州中和高新技术有限公司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应用现代化发酵技术与发酵罐进行螺蛳粉原材料生产加工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柳州笋丫头农业有限公司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高效节能型燃汽供应解决方案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柳州环峰能源科技有限公司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迈塔产业元字宙平台项目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柳州科众数字科技有限公司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车衣潮膜运营服务提供商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广西二次方网络科技有限责任公司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基于农作物秸秆资源综合开发循环利用技术下的木耳工厂化培育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广西军投生物科技有限公司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智能头盔α+——骑行生命安全保障系统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广西菱响汽车科技有限公司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茶叶酵素饮料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广西茗中珍酒业有限公司</w:t>
            </w:r>
          </w:p>
        </w:tc>
      </w:tr>
    </w:tbl>
    <w:p/>
    <w:p>
      <w:pPr>
        <w:bidi w:val="0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US" w:bidi="en-US"/>
        </w:rPr>
      </w:pPr>
    </w:p>
    <w:p>
      <w:pPr>
        <w:bidi w:val="0"/>
        <w:ind w:firstLine="590" w:firstLineChars="0"/>
        <w:jc w:val="left"/>
        <w:rPr>
          <w:lang w:val="en-US" w:eastAsia="en-US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WE1YmY0M2I2OWI5MmE3NTRmY2MyYzEzODViMDYifQ=="/>
  </w:docVars>
  <w:rsids>
    <w:rsidRoot w:val="54B64214"/>
    <w:rsid w:val="00E27E5B"/>
    <w:rsid w:val="048C3E23"/>
    <w:rsid w:val="05C46985"/>
    <w:rsid w:val="0F700EAB"/>
    <w:rsid w:val="11B147AE"/>
    <w:rsid w:val="11ED18F2"/>
    <w:rsid w:val="146718B9"/>
    <w:rsid w:val="20622EA9"/>
    <w:rsid w:val="226C110E"/>
    <w:rsid w:val="253659AC"/>
    <w:rsid w:val="27822A1D"/>
    <w:rsid w:val="2F453DB2"/>
    <w:rsid w:val="2F8F4B8E"/>
    <w:rsid w:val="33F06035"/>
    <w:rsid w:val="33F673E4"/>
    <w:rsid w:val="3AA61134"/>
    <w:rsid w:val="3FB03352"/>
    <w:rsid w:val="41830B17"/>
    <w:rsid w:val="441659C6"/>
    <w:rsid w:val="473D2A39"/>
    <w:rsid w:val="4A2243B0"/>
    <w:rsid w:val="52887925"/>
    <w:rsid w:val="54B64214"/>
    <w:rsid w:val="583C292C"/>
    <w:rsid w:val="5844084C"/>
    <w:rsid w:val="71D4063C"/>
    <w:rsid w:val="78DE773F"/>
    <w:rsid w:val="7C3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pPr>
      <w:spacing w:before="104"/>
      <w:ind w:left="149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33383F"/>
      <w:sz w:val="26"/>
      <w:szCs w:val="26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46494D"/>
      <w:sz w:val="26"/>
      <w:szCs w:val="26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1F2431"/>
      <w:sz w:val="26"/>
      <w:szCs w:val="26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111513"/>
      <w:sz w:val="26"/>
      <w:szCs w:val="26"/>
      <w:u w:val="none"/>
    </w:rPr>
  </w:style>
  <w:style w:type="character" w:customStyle="1" w:styleId="11">
    <w:name w:val="font61"/>
    <w:basedOn w:val="5"/>
    <w:qFormat/>
    <w:uiPriority w:val="0"/>
    <w:rPr>
      <w:rFonts w:hint="default" w:ascii="Times New Roman" w:hAnsi="Times New Roman" w:cs="Times New Roman"/>
      <w:color w:val="46494D"/>
      <w:sz w:val="30"/>
      <w:szCs w:val="30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46494D"/>
      <w:sz w:val="30"/>
      <w:szCs w:val="30"/>
      <w:u w:val="none"/>
    </w:rPr>
  </w:style>
  <w:style w:type="character" w:customStyle="1" w:styleId="13">
    <w:name w:val="font91"/>
    <w:basedOn w:val="5"/>
    <w:qFormat/>
    <w:uiPriority w:val="0"/>
    <w:rPr>
      <w:rFonts w:hint="default" w:ascii="Times New Roman" w:hAnsi="Times New Roman" w:cs="Times New Roman"/>
      <w:color w:val="33383F"/>
      <w:sz w:val="30"/>
      <w:szCs w:val="30"/>
      <w:u w:val="none"/>
    </w:rPr>
  </w:style>
  <w:style w:type="character" w:customStyle="1" w:styleId="14">
    <w:name w:val="font101"/>
    <w:basedOn w:val="5"/>
    <w:qFormat/>
    <w:uiPriority w:val="0"/>
    <w:rPr>
      <w:rFonts w:hint="eastAsia" w:ascii="宋体" w:hAnsi="宋体" w:eastAsia="宋体" w:cs="宋体"/>
      <w:color w:val="33383F"/>
      <w:sz w:val="30"/>
      <w:szCs w:val="30"/>
      <w:u w:val="none"/>
    </w:rPr>
  </w:style>
  <w:style w:type="character" w:customStyle="1" w:styleId="15">
    <w:name w:val="font81"/>
    <w:basedOn w:val="5"/>
    <w:qFormat/>
    <w:uiPriority w:val="0"/>
    <w:rPr>
      <w:rFonts w:hint="eastAsia" w:ascii="宋体" w:hAnsi="宋体" w:eastAsia="宋体" w:cs="宋体"/>
      <w:color w:val="111513"/>
      <w:sz w:val="30"/>
      <w:szCs w:val="30"/>
      <w:u w:val="none"/>
    </w:rPr>
  </w:style>
  <w:style w:type="character" w:customStyle="1" w:styleId="16">
    <w:name w:val="font112"/>
    <w:basedOn w:val="5"/>
    <w:qFormat/>
    <w:uiPriority w:val="0"/>
    <w:rPr>
      <w:rFonts w:hint="default" w:ascii="Times New Roman" w:hAnsi="Times New Roman" w:cs="Times New Roman"/>
      <w:color w:val="46494D"/>
      <w:sz w:val="28"/>
      <w:szCs w:val="28"/>
      <w:u w:val="none"/>
    </w:rPr>
  </w:style>
  <w:style w:type="character" w:customStyle="1" w:styleId="17">
    <w:name w:val="font121"/>
    <w:basedOn w:val="5"/>
    <w:qFormat/>
    <w:uiPriority w:val="0"/>
    <w:rPr>
      <w:rFonts w:hint="eastAsia" w:ascii="宋体" w:hAnsi="宋体" w:eastAsia="宋体" w:cs="宋体"/>
      <w:color w:val="46494D"/>
      <w:sz w:val="28"/>
      <w:szCs w:val="28"/>
      <w:u w:val="none"/>
    </w:rPr>
  </w:style>
  <w:style w:type="character" w:customStyle="1" w:styleId="18">
    <w:name w:val="font131"/>
    <w:basedOn w:val="5"/>
    <w:qFormat/>
    <w:uiPriority w:val="0"/>
    <w:rPr>
      <w:rFonts w:hint="eastAsia" w:ascii="宋体" w:hAnsi="宋体" w:eastAsia="宋体" w:cs="宋体"/>
      <w:color w:val="1F2431"/>
      <w:sz w:val="28"/>
      <w:szCs w:val="28"/>
      <w:u w:val="none"/>
    </w:rPr>
  </w:style>
  <w:style w:type="character" w:customStyle="1" w:styleId="19">
    <w:name w:val="font141"/>
    <w:basedOn w:val="5"/>
    <w:qFormat/>
    <w:uiPriority w:val="0"/>
    <w:rPr>
      <w:rFonts w:hint="eastAsia" w:ascii="宋体" w:hAnsi="宋体" w:eastAsia="宋体" w:cs="宋体"/>
      <w:color w:val="5D5D5D"/>
      <w:sz w:val="26"/>
      <w:szCs w:val="26"/>
      <w:u w:val="none"/>
    </w:rPr>
  </w:style>
  <w:style w:type="character" w:customStyle="1" w:styleId="20">
    <w:name w:val="font11"/>
    <w:basedOn w:val="5"/>
    <w:qFormat/>
    <w:uiPriority w:val="0"/>
    <w:rPr>
      <w:rFonts w:hint="eastAsia" w:ascii="宋体" w:hAnsi="宋体" w:eastAsia="宋体" w:cs="宋体"/>
      <w:color w:val="4D5B70"/>
      <w:sz w:val="26"/>
      <w:szCs w:val="26"/>
      <w:u w:val="none"/>
    </w:rPr>
  </w:style>
  <w:style w:type="character" w:customStyle="1" w:styleId="21">
    <w:name w:val="font01"/>
    <w:basedOn w:val="5"/>
    <w:qFormat/>
    <w:uiPriority w:val="0"/>
    <w:rPr>
      <w:rFonts w:hint="default" w:ascii="Times New Roman" w:hAnsi="Times New Roman" w:cs="Times New Roman"/>
      <w:color w:val="606459"/>
      <w:sz w:val="30"/>
      <w:szCs w:val="30"/>
      <w:u w:val="none"/>
    </w:rPr>
  </w:style>
  <w:style w:type="character" w:customStyle="1" w:styleId="22">
    <w:name w:val="font111"/>
    <w:basedOn w:val="5"/>
    <w:qFormat/>
    <w:uiPriority w:val="0"/>
    <w:rPr>
      <w:rFonts w:hint="eastAsia" w:ascii="宋体" w:hAnsi="宋体" w:eastAsia="宋体" w:cs="宋体"/>
      <w:color w:val="111513"/>
      <w:sz w:val="30"/>
      <w:szCs w:val="30"/>
      <w:u w:val="none"/>
    </w:rPr>
  </w:style>
  <w:style w:type="character" w:customStyle="1" w:styleId="23">
    <w:name w:val="font122"/>
    <w:basedOn w:val="5"/>
    <w:qFormat/>
    <w:uiPriority w:val="0"/>
    <w:rPr>
      <w:rFonts w:hint="eastAsia" w:ascii="宋体" w:hAnsi="宋体" w:eastAsia="宋体" w:cs="宋体"/>
      <w:color w:val="1F2431"/>
      <w:sz w:val="28"/>
      <w:szCs w:val="28"/>
      <w:u w:val="none"/>
    </w:rPr>
  </w:style>
  <w:style w:type="character" w:customStyle="1" w:styleId="24">
    <w:name w:val="font12"/>
    <w:basedOn w:val="5"/>
    <w:qFormat/>
    <w:uiPriority w:val="0"/>
    <w:rPr>
      <w:rFonts w:hint="eastAsia" w:ascii="宋体" w:hAnsi="宋体" w:eastAsia="宋体" w:cs="宋体"/>
      <w:color w:val="111513"/>
      <w:sz w:val="26"/>
      <w:szCs w:val="26"/>
      <w:u w:val="none"/>
    </w:rPr>
  </w:style>
  <w:style w:type="character" w:customStyle="1" w:styleId="25">
    <w:name w:val="font151"/>
    <w:basedOn w:val="5"/>
    <w:qFormat/>
    <w:uiPriority w:val="0"/>
    <w:rPr>
      <w:rFonts w:hint="eastAsia" w:ascii="宋体" w:hAnsi="宋体" w:eastAsia="宋体" w:cs="宋体"/>
      <w:color w:val="BCBCBC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1649</Words>
  <Characters>1852</Characters>
  <Lines>0</Lines>
  <Paragraphs>0</Paragraphs>
  <TotalTime>1</TotalTime>
  <ScaleCrop>false</ScaleCrop>
  <LinksUpToDate>false</LinksUpToDate>
  <CharactersWithSpaces>1864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2021-09-28T03:31:00Z</dcterms:created>
  <dc:creator>东西南北中</dc:creator>
  <cp:lastModifiedBy>东西南北中</cp:lastModifiedBy>
  <cp:lastPrinted>2021-09-28T03:36:00Z</cp:lastPrinted>
  <dcterms:modified xsi:type="dcterms:W3CDTF">2022-08-19T10:25:33Z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A53A33EAFBFF4A9FAE5972C61F477406</vt:lpwstr>
  </property>
</Properties>
</file>