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spacing w:after="476" w:afterLines="100" w:line="700" w:lineRule="exact"/>
        <w:jc w:val="center"/>
        <w:rPr>
          <w:rFonts w:ascii="方正大标宋简体" w:eastAsia="方正大标宋简体"/>
          <w:b w:val="0"/>
          <w:bCs w:val="0"/>
          <w:color w:val="000000"/>
          <w:spacing w:val="28"/>
          <w:sz w:val="32"/>
          <w:szCs w:val="32"/>
        </w:rPr>
      </w:pPr>
      <w:bookmarkStart w:id="0" w:name="_GoBack"/>
      <w:r>
        <w:rPr>
          <w:rFonts w:hint="eastAsia" w:ascii="方正大标宋简体" w:eastAsia="方正大标宋简体"/>
          <w:b w:val="0"/>
          <w:bCs w:val="0"/>
          <w:color w:val="000000"/>
          <w:spacing w:val="28"/>
          <w:sz w:val="32"/>
          <w:szCs w:val="32"/>
        </w:rPr>
        <w:t>试点企业申请表</w:t>
      </w:r>
    </w:p>
    <w:bookmarkEnd w:id="0"/>
    <w:tbl>
      <w:tblPr>
        <w:tblStyle w:val="4"/>
        <w:tblW w:w="88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34"/>
        <w:gridCol w:w="1045"/>
        <w:gridCol w:w="1091"/>
        <w:gridCol w:w="151"/>
        <w:gridCol w:w="804"/>
        <w:gridCol w:w="13"/>
        <w:gridCol w:w="1091"/>
        <w:gridCol w:w="397"/>
        <w:gridCol w:w="561"/>
        <w:gridCol w:w="136"/>
        <w:gridCol w:w="956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企业类型</w:t>
            </w:r>
          </w:p>
        </w:tc>
        <w:tc>
          <w:tcPr>
            <w:tcW w:w="601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Cs w:val="32"/>
              </w:rPr>
              <w:t>□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外商投资股权投资企业</w:t>
            </w:r>
            <w:r>
              <w:rPr>
                <w:rFonts w:eastAsia="宋体"/>
                <w:color w:val="000000"/>
                <w:kern w:val="0"/>
                <w:szCs w:val="32"/>
              </w:rPr>
              <w:t>□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外商投资股权投资管理企业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注册企业名称</w:t>
            </w:r>
          </w:p>
        </w:tc>
        <w:tc>
          <w:tcPr>
            <w:tcW w:w="601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注册企业经营范围</w:t>
            </w:r>
          </w:p>
        </w:tc>
        <w:tc>
          <w:tcPr>
            <w:tcW w:w="601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认缴出资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（币种：      ）</w:t>
            </w:r>
          </w:p>
        </w:tc>
        <w:tc>
          <w:tcPr>
            <w:tcW w:w="601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总额：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万元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（其中：内资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万元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、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外资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万元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实缴出资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（币种：      ）</w:t>
            </w:r>
          </w:p>
          <w:p>
            <w:pPr>
              <w:widowControl/>
              <w:spacing w:line="360" w:lineRule="atLeas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（申请年度内拟实缴出资）</w:t>
            </w:r>
          </w:p>
        </w:tc>
        <w:tc>
          <w:tcPr>
            <w:tcW w:w="601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总额：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万元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（其中：内资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万元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、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外资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万元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法人代表（或执行事务合伙人）</w:t>
            </w:r>
          </w:p>
        </w:tc>
        <w:tc>
          <w:tcPr>
            <w:tcW w:w="8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联系人</w:t>
            </w:r>
          </w:p>
        </w:tc>
        <w:tc>
          <w:tcPr>
            <w:tcW w:w="95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联系电话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86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企业高管概况</w:t>
            </w:r>
          </w:p>
        </w:tc>
        <w:tc>
          <w:tcPr>
            <w:tcW w:w="8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姓名</w:t>
            </w: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职务</w:t>
            </w:r>
          </w:p>
        </w:tc>
        <w:tc>
          <w:tcPr>
            <w:tcW w:w="205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专业资质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从业经验及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主要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868" w:type="dxa"/>
            <w:gridSpan w:val="5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" w:eastAsia="仿宋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868" w:type="dxa"/>
            <w:gridSpan w:val="5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" w:eastAsia="仿宋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868" w:type="dxa"/>
            <w:gridSpan w:val="5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" w:eastAsia="仿宋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05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477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股东（合伙人）名称</w:t>
            </w:r>
          </w:p>
        </w:tc>
        <w:tc>
          <w:tcPr>
            <w:tcW w:w="2050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出资额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注册地（居住地）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1.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万元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%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2.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万元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%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3.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万元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%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Ansi="宋体"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</w:trPr>
        <w:tc>
          <w:tcPr>
            <w:tcW w:w="286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企业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全部出资人概况（企业简介、主营业务、认缴出资总额、经营情况等）</w:t>
            </w:r>
          </w:p>
        </w:tc>
        <w:tc>
          <w:tcPr>
            <w:tcW w:w="601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  <w:p>
            <w:pPr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26" w:type="dxa"/>
            <w:gridSpan w:val="3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企业主要出资人</w:t>
            </w: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简要财务数据</w:t>
            </w:r>
          </w:p>
        </w:tc>
        <w:tc>
          <w:tcPr>
            <w:tcW w:w="204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2"/>
              </w:rPr>
              <w:t>（币种：     ）</w:t>
            </w:r>
          </w:p>
        </w:tc>
        <w:tc>
          <w:tcPr>
            <w:tcW w:w="150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6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626" w:type="dxa"/>
            <w:gridSpan w:val="3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资产总额</w:t>
            </w:r>
          </w:p>
        </w:tc>
        <w:tc>
          <w:tcPr>
            <w:tcW w:w="95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2"/>
              </w:rPr>
              <w:t>万元</w:t>
            </w:r>
          </w:p>
        </w:tc>
        <w:tc>
          <w:tcPr>
            <w:tcW w:w="150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6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626" w:type="dxa"/>
            <w:gridSpan w:val="3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净资产</w:t>
            </w:r>
          </w:p>
        </w:tc>
        <w:tc>
          <w:tcPr>
            <w:tcW w:w="95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万元</w:t>
            </w:r>
          </w:p>
        </w:tc>
        <w:tc>
          <w:tcPr>
            <w:tcW w:w="150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16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  <w:tc>
          <w:tcPr>
            <w:tcW w:w="20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1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申请人申明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承诺所提供的申请材料和以上所填写资料均真实准确，否则愿意承担相应的法律责任。</w:t>
            </w:r>
          </w:p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申请人（签字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）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：</w:t>
            </w:r>
          </w:p>
          <w:p>
            <w:pPr>
              <w:widowControl/>
              <w:spacing w:line="360" w:lineRule="atLeast"/>
              <w:ind w:right="630" w:firstLine="3990" w:firstLineChars="1900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（盖章）</w:t>
            </w:r>
          </w:p>
          <w:p>
            <w:pPr>
              <w:spacing w:line="360" w:lineRule="atLeast"/>
              <w:ind w:right="735" w:firstLine="3780" w:firstLineChars="1800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年  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</w:trPr>
        <w:tc>
          <w:tcPr>
            <w:tcW w:w="271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Calibri"/>
                <w:kern w:val="0"/>
              </w:rPr>
            </w:pPr>
            <w:r>
              <w:rPr>
                <w:rFonts w:ascii="宋体" w:hAnsi="宋体" w:cs="Calibri"/>
                <w:kern w:val="0"/>
              </w:rPr>
              <w:t>试点受理单位</w:t>
            </w:r>
          </w:p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ascii="宋体" w:hAnsi="宋体" w:cs="Calibri"/>
                <w:kern w:val="0"/>
              </w:rPr>
              <w:t>初步审查意见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ind w:right="735" w:firstLine="3780" w:firstLineChars="1800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581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eastAsia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  <w:lang w:val="en-US" w:eastAsia="zh-CN"/>
              </w:rPr>
              <w:t>征求意见</w:t>
            </w:r>
          </w:p>
        </w:tc>
        <w:tc>
          <w:tcPr>
            <w:tcW w:w="21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Calibr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lang w:eastAsia="zh-CN"/>
              </w:rPr>
              <w:t>市商务局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spacing w:line="360" w:lineRule="atLeast"/>
              <w:jc w:val="righ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  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  <w:p>
            <w:pPr>
              <w:spacing w:line="360" w:lineRule="atLeast"/>
              <w:ind w:right="735" w:rightChars="0" w:firstLine="3780" w:firstLineChars="1800"/>
              <w:rPr>
                <w:rFonts w:ascii="Calibri" w:hAnsi="Calibri" w:eastAsia="宋体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58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1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Calibr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lang w:eastAsia="zh-CN"/>
              </w:rPr>
              <w:t>市投资促进局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spacing w:line="360" w:lineRule="atLeast"/>
              <w:jc w:val="righ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  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  <w:p>
            <w:pPr>
              <w:spacing w:line="360" w:lineRule="atLeast"/>
              <w:ind w:right="735" w:rightChars="0" w:firstLine="3780" w:firstLineChars="1800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58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1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Calibr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lang w:eastAsia="zh-CN"/>
              </w:rPr>
              <w:t>市行政审批局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spacing w:line="360" w:lineRule="atLeast"/>
              <w:jc w:val="righ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  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  <w:p>
            <w:pPr>
              <w:spacing w:line="360" w:lineRule="atLeast"/>
              <w:ind w:right="735" w:rightChars="0" w:firstLine="3780" w:firstLineChars="1800"/>
              <w:rPr>
                <w:rFonts w:ascii="Calibri" w:hAnsi="Calibri" w:eastAsia="宋体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58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1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Calibr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1"/>
                <w:szCs w:val="24"/>
                <w:lang w:val="en-US" w:eastAsia="zh-CN" w:bidi="ar-SA"/>
              </w:rPr>
              <w:t>市市场监管局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spacing w:line="360" w:lineRule="atLeast"/>
              <w:jc w:val="righ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  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  <w:p>
            <w:pPr>
              <w:spacing w:line="360" w:lineRule="atLeast"/>
              <w:ind w:right="735" w:rightChars="0" w:firstLine="3780" w:firstLineChars="1800"/>
              <w:rPr>
                <w:rFonts w:ascii="Calibri" w:hAnsi="Calibri" w:eastAsia="宋体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58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1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Calibr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lang w:eastAsia="zh-CN"/>
              </w:rPr>
              <w:t>国家外汇管理局柳州市分局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spacing w:line="360" w:lineRule="atLeast"/>
              <w:jc w:val="righ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  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  <w:p>
            <w:pPr>
              <w:spacing w:line="360" w:lineRule="atLeast"/>
              <w:ind w:right="735" w:rightChars="0" w:firstLine="3780" w:firstLineChars="1800"/>
              <w:rPr>
                <w:rFonts w:ascii="Calibri" w:hAnsi="Calibri" w:eastAsia="宋体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271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ascii="宋体" w:hAnsi="宋体" w:cs="Calibri"/>
                <w:kern w:val="0"/>
              </w:rPr>
              <w:t>试点审核</w:t>
            </w:r>
            <w:r>
              <w:rPr>
                <w:rFonts w:hint="eastAsia" w:ascii="宋体" w:hAnsi="宋体" w:cs="Calibri"/>
                <w:kern w:val="0"/>
              </w:rPr>
              <w:t>意见</w:t>
            </w:r>
          </w:p>
        </w:tc>
        <w:tc>
          <w:tcPr>
            <w:tcW w:w="616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同意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该企业纳入 外商投资股权投资企业</w:t>
            </w:r>
            <w:r>
              <w:rPr>
                <w:rFonts w:eastAsia="宋体"/>
                <w:color w:val="000000"/>
                <w:kern w:val="0"/>
                <w:szCs w:val="32"/>
              </w:rPr>
              <w:t>□</w:t>
            </w:r>
          </w:p>
          <w:p>
            <w:pPr>
              <w:widowControl/>
              <w:spacing w:line="360" w:lineRule="atLeast"/>
              <w:ind w:firstLine="1995" w:firstLineChars="950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外商投资股权投资管理企业</w:t>
            </w:r>
            <w:r>
              <w:rPr>
                <w:rFonts w:eastAsia="宋体"/>
                <w:color w:val="000000"/>
                <w:kern w:val="0"/>
                <w:szCs w:val="32"/>
              </w:rPr>
              <w:t>□</w:t>
            </w:r>
          </w:p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  <w:lang w:eastAsia="zh-CN"/>
              </w:rPr>
              <w:t>不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同意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该企业纳入 外商投资股权投资企业</w:t>
            </w:r>
            <w:r>
              <w:rPr>
                <w:rFonts w:eastAsia="宋体"/>
                <w:color w:val="000000"/>
                <w:kern w:val="0"/>
                <w:szCs w:val="32"/>
              </w:rPr>
              <w:t>□</w:t>
            </w:r>
          </w:p>
          <w:p>
            <w:pPr>
              <w:widowControl/>
              <w:spacing w:line="360" w:lineRule="atLeast"/>
              <w:ind w:firstLine="2205" w:firstLineChars="1050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外商投资股权投资管理企业</w:t>
            </w:r>
            <w:r>
              <w:rPr>
                <w:rFonts w:eastAsia="宋体"/>
                <w:color w:val="000000"/>
                <w:kern w:val="0"/>
                <w:szCs w:val="32"/>
              </w:rPr>
              <w:t>□</w:t>
            </w:r>
          </w:p>
          <w:p>
            <w:pPr>
              <w:widowControl/>
              <w:spacing w:line="360" w:lineRule="atLeast"/>
              <w:jc w:val="left"/>
              <w:rPr>
                <w:rFonts w:eastAsia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>（单位公章）</w:t>
            </w:r>
          </w:p>
          <w:p>
            <w:pPr>
              <w:spacing w:line="360" w:lineRule="atLeast"/>
              <w:jc w:val="left"/>
              <w:rPr>
                <w:rFonts w:hint="eastAsia" w:eastAsia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                                  </w:t>
            </w:r>
            <w:r>
              <w:rPr>
                <w:rFonts w:hint="eastAsia" w:eastAsia="仿宋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    </w:t>
            </w:r>
            <w:r>
              <w:rPr>
                <w:rFonts w:hint="eastAsia" w:eastAsia="仿宋"/>
                <w:color w:val="000000"/>
                <w:kern w:val="0"/>
                <w:sz w:val="21"/>
                <w:szCs w:val="22"/>
                <w:lang w:val="en-US" w:eastAsia="zh-CN"/>
              </w:rPr>
              <w:t xml:space="preserve">               </w:t>
            </w:r>
            <w:r>
              <w:rPr>
                <w:rFonts w:eastAsia="仿宋"/>
                <w:color w:val="000000"/>
                <w:kern w:val="0"/>
                <w:sz w:val="21"/>
                <w:szCs w:val="22"/>
              </w:rPr>
              <w:t> 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 xml:space="preserve">  月 </w:t>
            </w:r>
            <w:r>
              <w:rPr>
                <w:rFonts w:hint="eastAsia" w:eastAsia="宋体"/>
                <w:color w:val="000000"/>
                <w:kern w:val="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2"/>
              </w:rPr>
              <w:t> 日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U1NmJkYjVmZGQxYmNhODYwYTEyODUxMDU3YWIifQ=="/>
  </w:docVars>
  <w:rsids>
    <w:rsidRoot w:val="623446C0"/>
    <w:rsid w:val="225678E3"/>
    <w:rsid w:val="298634AE"/>
    <w:rsid w:val="623446C0"/>
    <w:rsid w:val="789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zh-CN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2024-04-17T01:33:00Z</dcterms:created>
  <dc:creator>剑雨潇潇</dc:creator>
  <cp:lastModifiedBy>剑雨潇潇</cp:lastModifiedBy>
  <dcterms:modified xsi:type="dcterms:W3CDTF">2024-04-17T01:36:30Z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4D062BEE86E7465DAB8E8F4BD19B3FA2_13</vt:lpwstr>
  </property>
</Properties>
</file>