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70" w:rsidRDefault="00E12C70" w:rsidP="00E12C70">
      <w:pPr>
        <w:adjustRightInd w:val="0"/>
        <w:snapToGrid w:val="0"/>
        <w:spacing w:line="40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/>
          <w:snapToGrid w:val="0"/>
          <w:sz w:val="32"/>
          <w:szCs w:val="32"/>
        </w:rPr>
        <w:t>1-1</w:t>
      </w:r>
    </w:p>
    <w:p w:rsidR="00E12C70" w:rsidRDefault="00E12C70" w:rsidP="00E12C70">
      <w:pPr>
        <w:adjustRightInd w:val="0"/>
        <w:snapToGrid w:val="0"/>
        <w:rPr>
          <w:rFonts w:ascii="Times New Roman" w:eastAsia="方正仿宋_GBK" w:hAnsi="Times New Roman"/>
          <w:sz w:val="32"/>
          <w:szCs w:val="32"/>
        </w:rPr>
      </w:pPr>
    </w:p>
    <w:p w:rsidR="00E12C70" w:rsidRDefault="00E12C70" w:rsidP="00E12C70">
      <w:pPr>
        <w:pStyle w:val="p0"/>
        <w:widowControl w:val="0"/>
        <w:adjustRightInd w:val="0"/>
        <w:snapToGrid w:val="0"/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名单制产品入库企业名单</w:t>
      </w:r>
    </w:p>
    <w:p w:rsidR="00E12C70" w:rsidRDefault="00E12C70" w:rsidP="00E12C70">
      <w:pPr>
        <w:adjustRightInd w:val="0"/>
        <w:snapToGrid w:val="0"/>
        <w:spacing w:line="400" w:lineRule="exact"/>
        <w:rPr>
          <w:rFonts w:ascii="Times New Roman" w:eastAsia="方正仿宋_GBK" w:hAnsi="Times New Roman"/>
          <w:kern w:val="0"/>
          <w:sz w:val="24"/>
          <w:lang w:bidi="ar"/>
        </w:rPr>
      </w:pPr>
    </w:p>
    <w:p w:rsidR="00E12C70" w:rsidRDefault="00E12C70" w:rsidP="00E12C70">
      <w:pPr>
        <w:adjustRightInd w:val="0"/>
        <w:snapToGrid w:val="0"/>
        <w:spacing w:line="40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24"/>
          <w:lang w:bidi="ar"/>
        </w:rPr>
        <w:t>名单提供部门（盖章）：</w:t>
      </w:r>
      <w:r>
        <w:rPr>
          <w:rFonts w:ascii="Times New Roman" w:eastAsia="方正仿宋_GBK" w:hAnsi="Times New Roman"/>
          <w:kern w:val="0"/>
          <w:sz w:val="24"/>
          <w:lang w:bidi="ar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                </w:t>
      </w:r>
      <w:r>
        <w:rPr>
          <w:rFonts w:ascii="Times New Roman" w:eastAsia="方正仿宋_GBK" w:hAnsi="Times New Roman"/>
          <w:kern w:val="0"/>
          <w:sz w:val="24"/>
          <w:lang w:bidi="ar"/>
        </w:rPr>
        <w:t>名单更新日期：</w:t>
      </w:r>
      <w:r>
        <w:rPr>
          <w:rFonts w:ascii="Times New Roman" w:eastAsia="方正仿宋_GBK" w:hAnsi="Times New Roman"/>
          <w:kern w:val="0"/>
          <w:sz w:val="24"/>
          <w:lang w:bidi="ar"/>
        </w:rPr>
        <w:t>XX</w:t>
      </w:r>
      <w:r>
        <w:rPr>
          <w:rFonts w:ascii="Times New Roman" w:eastAsia="方正仿宋_GBK" w:hAnsi="Times New Roman"/>
          <w:kern w:val="0"/>
          <w:sz w:val="24"/>
          <w:lang w:bidi="ar"/>
        </w:rPr>
        <w:t>年</w:t>
      </w:r>
      <w:r>
        <w:rPr>
          <w:rFonts w:ascii="Times New Roman" w:eastAsia="方正仿宋_GBK" w:hAnsi="Times New Roman"/>
          <w:kern w:val="0"/>
          <w:sz w:val="24"/>
          <w:lang w:bidi="ar"/>
        </w:rPr>
        <w:t>XX</w:t>
      </w:r>
      <w:r>
        <w:rPr>
          <w:rFonts w:ascii="Times New Roman" w:eastAsia="方正仿宋_GBK" w:hAnsi="Times New Roman"/>
          <w:kern w:val="0"/>
          <w:sz w:val="24"/>
          <w:lang w:bidi="ar"/>
        </w:rPr>
        <w:t>月</w:t>
      </w:r>
      <w:r>
        <w:rPr>
          <w:rFonts w:ascii="Times New Roman" w:eastAsia="方正仿宋_GBK" w:hAnsi="Times New Roman"/>
          <w:kern w:val="0"/>
          <w:sz w:val="24"/>
          <w:lang w:bidi="ar"/>
        </w:rPr>
        <w:t>XX</w:t>
      </w:r>
      <w:r>
        <w:rPr>
          <w:rFonts w:ascii="Times New Roman" w:eastAsia="方正仿宋_GBK" w:hAnsi="Times New Roman"/>
          <w:kern w:val="0"/>
          <w:sz w:val="24"/>
          <w:lang w:bidi="ar"/>
        </w:rPr>
        <w:t>日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2"/>
        <w:gridCol w:w="2345"/>
        <w:gridCol w:w="2026"/>
        <w:gridCol w:w="1253"/>
        <w:gridCol w:w="1632"/>
        <w:gridCol w:w="1938"/>
        <w:gridCol w:w="1894"/>
        <w:gridCol w:w="1104"/>
      </w:tblGrid>
      <w:tr w:rsidR="00E12C70" w:rsidTr="00F02D46">
        <w:trPr>
          <w:trHeight w:val="75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序号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企业名称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社会信用代码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所在市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所在县（市、区）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名单提供部门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对应产品类型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备注</w:t>
            </w:r>
          </w:p>
        </w:tc>
      </w:tr>
      <w:tr w:rsidR="00E12C70" w:rsidTr="00F02D46">
        <w:trPr>
          <w:trHeight w:val="495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24"/>
              </w:rPr>
            </w:pPr>
            <w:r>
              <w:rPr>
                <w:rFonts w:ascii="Times New Roman" w:eastAsia="方正书宋_GBK" w:hAnsi="Times New Roman"/>
                <w:kern w:val="0"/>
                <w:sz w:val="24"/>
                <w:lang w:bidi="ar"/>
              </w:rPr>
              <w:t>例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24"/>
              </w:rPr>
            </w:pPr>
            <w:r>
              <w:rPr>
                <w:rFonts w:ascii="Times New Roman" w:eastAsia="方正书宋_GBK" w:hAnsi="Times New Roman"/>
                <w:kern w:val="0"/>
                <w:sz w:val="24"/>
                <w:lang w:bidi="ar"/>
              </w:rPr>
              <w:t>XX</w:t>
            </w:r>
            <w:r>
              <w:rPr>
                <w:rFonts w:ascii="Times New Roman" w:eastAsia="方正书宋_GBK" w:hAnsi="Times New Roman"/>
                <w:kern w:val="0"/>
                <w:sz w:val="24"/>
                <w:lang w:bidi="ar"/>
              </w:rPr>
              <w:t>公司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24"/>
              </w:rPr>
            </w:pPr>
            <w:r>
              <w:rPr>
                <w:rFonts w:ascii="Times New Roman" w:eastAsia="方正书宋_GBK" w:hAnsi="Times New Roman"/>
                <w:kern w:val="0"/>
                <w:sz w:val="24"/>
                <w:lang w:bidi="ar"/>
              </w:rPr>
              <w:t>XXXXXXX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24"/>
              </w:rPr>
            </w:pPr>
            <w:r>
              <w:rPr>
                <w:rFonts w:ascii="Times New Roman" w:eastAsia="方正书宋_GBK" w:hAnsi="Times New Roman"/>
                <w:kern w:val="0"/>
                <w:sz w:val="24"/>
                <w:lang w:bidi="ar"/>
              </w:rPr>
              <w:t>XX</w:t>
            </w:r>
            <w:r>
              <w:rPr>
                <w:rFonts w:ascii="Times New Roman" w:eastAsia="方正书宋_GBK" w:hAnsi="Times New Roman"/>
                <w:kern w:val="0"/>
                <w:sz w:val="24"/>
                <w:lang w:bidi="ar"/>
              </w:rPr>
              <w:t>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24"/>
              </w:rPr>
            </w:pPr>
            <w:r>
              <w:rPr>
                <w:rFonts w:ascii="Times New Roman" w:eastAsia="方正书宋_GBK" w:hAnsi="Times New Roman"/>
                <w:kern w:val="0"/>
                <w:sz w:val="24"/>
                <w:lang w:bidi="ar"/>
              </w:rPr>
              <w:t>XX</w:t>
            </w:r>
            <w:r>
              <w:rPr>
                <w:rFonts w:ascii="Times New Roman" w:eastAsia="方正书宋_GBK" w:hAnsi="Times New Roman"/>
                <w:kern w:val="0"/>
                <w:sz w:val="24"/>
                <w:lang w:bidi="ar"/>
              </w:rPr>
              <w:t>县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方正书宋_GBK" w:hAnsi="Times New Roman"/>
                <w:kern w:val="0"/>
                <w:sz w:val="24"/>
                <w:lang w:bidi="ar"/>
              </w:rPr>
              <w:t>自治区</w:t>
            </w:r>
            <w:r>
              <w:rPr>
                <w:rFonts w:ascii="Times New Roman" w:eastAsia="方正书宋_GBK" w:hAnsi="Times New Roman"/>
                <w:kern w:val="0"/>
                <w:sz w:val="24"/>
                <w:lang w:bidi="ar"/>
              </w:rPr>
              <w:t>XX</w:t>
            </w:r>
            <w:r>
              <w:rPr>
                <w:rFonts w:ascii="Times New Roman" w:eastAsia="方正书宋_GBK" w:hAnsi="Times New Roman"/>
                <w:kern w:val="0"/>
                <w:sz w:val="24"/>
                <w:lang w:bidi="ar"/>
              </w:rPr>
              <w:t>厅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kern w:val="0"/>
                <w:sz w:val="24"/>
                <w:lang w:bidi="ar"/>
              </w:rPr>
              <w:t>三企入桂贷</w:t>
            </w:r>
            <w:proofErr w:type="gram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24"/>
              </w:rPr>
            </w:pPr>
          </w:p>
        </w:tc>
      </w:tr>
      <w:tr w:rsidR="00E12C70" w:rsidTr="00F02D46">
        <w:trPr>
          <w:trHeight w:val="495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24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</w:tr>
      <w:tr w:rsidR="00E12C70" w:rsidTr="00F02D46">
        <w:trPr>
          <w:trHeight w:val="495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24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</w:tr>
      <w:tr w:rsidR="00E12C70" w:rsidTr="00F02D46">
        <w:trPr>
          <w:trHeight w:val="495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24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</w:tr>
      <w:tr w:rsidR="00E12C70" w:rsidTr="00F02D46">
        <w:trPr>
          <w:trHeight w:val="495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24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</w:tr>
      <w:tr w:rsidR="00E12C70" w:rsidTr="00F02D46">
        <w:trPr>
          <w:trHeight w:val="495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24"/>
              </w:rPr>
            </w:pPr>
            <w:r>
              <w:rPr>
                <w:rFonts w:ascii="Times New Roman" w:eastAsia="方正书宋_GBK" w:hAnsi="Times New Roman"/>
                <w:kern w:val="0"/>
                <w:sz w:val="24"/>
                <w:lang w:bidi="ar"/>
              </w:rPr>
              <w:t>…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70" w:rsidRDefault="00E12C70" w:rsidP="00F02D46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kern w:val="0"/>
                <w:sz w:val="24"/>
                <w:lang w:bidi="ar"/>
              </w:rPr>
            </w:pPr>
          </w:p>
        </w:tc>
      </w:tr>
    </w:tbl>
    <w:p w:rsidR="00E12C70" w:rsidRDefault="00E12C70" w:rsidP="00E12C70">
      <w:pPr>
        <w:pStyle w:val="Default"/>
        <w:autoSpaceDE/>
        <w:autoSpaceDN/>
        <w:snapToGrid w:val="0"/>
        <w:spacing w:line="500" w:lineRule="exact"/>
        <w:ind w:left="720" w:hangingChars="300" w:hanging="720"/>
        <w:jc w:val="both"/>
        <w:rPr>
          <w:rFonts w:ascii="Times New Roman" w:eastAsia="方正仿宋_GBK" w:hAnsi="Times New Roman"/>
          <w:color w:val="auto"/>
          <w:sz w:val="32"/>
          <w:szCs w:val="32"/>
        </w:rPr>
      </w:pPr>
      <w:r>
        <w:rPr>
          <w:rFonts w:ascii="Times New Roman" w:eastAsia="方正仿宋_GBK" w:hAnsi="Times New Roman"/>
          <w:color w:val="auto"/>
          <w:lang w:bidi="ar"/>
        </w:rPr>
        <w:t>说明：</w:t>
      </w:r>
      <w:r>
        <w:rPr>
          <w:rFonts w:ascii="Times New Roman" w:eastAsia="方正仿宋_GBK" w:hAnsi="Times New Roman"/>
          <w:color w:val="auto"/>
          <w:lang w:bidi="ar"/>
        </w:rPr>
        <w:t>1.</w:t>
      </w:r>
      <w:r>
        <w:rPr>
          <w:rFonts w:ascii="Times New Roman" w:eastAsia="方正仿宋_GBK" w:hAnsi="Times New Roman"/>
          <w:color w:val="auto"/>
          <w:lang w:bidi="ar"/>
        </w:rPr>
        <w:t>本表须加盖名单提供部门公章或在相关书面通知中盖章确认。</w:t>
      </w:r>
      <w:r>
        <w:rPr>
          <w:rFonts w:ascii="Times New Roman" w:eastAsia="方正仿宋_GBK" w:hAnsi="Times New Roman"/>
          <w:color w:val="auto"/>
          <w:lang w:bidi="ar"/>
        </w:rPr>
        <w:br/>
        <w:t>2.</w:t>
      </w:r>
      <w:r>
        <w:rPr>
          <w:rFonts w:ascii="Times New Roman" w:eastAsia="方正仿宋_GBK" w:hAnsi="Times New Roman"/>
          <w:color w:val="auto"/>
          <w:lang w:bidi="ar"/>
        </w:rPr>
        <w:t>新增加名单仅须提供当期增加的企业名单，已推送名单无须重复推送；需要剔除企业名单请在备注说明。</w:t>
      </w:r>
    </w:p>
    <w:p w:rsidR="00E12C70" w:rsidRDefault="00E12C70" w:rsidP="00E12C70">
      <w:pPr>
        <w:pStyle w:val="Default"/>
        <w:autoSpaceDE/>
        <w:autoSpaceDN/>
        <w:snapToGrid w:val="0"/>
        <w:spacing w:line="590" w:lineRule="exact"/>
        <w:jc w:val="both"/>
        <w:rPr>
          <w:rFonts w:ascii="Times New Roman" w:eastAsia="方正仿宋_GBK" w:hAnsi="Times New Roman"/>
          <w:sz w:val="32"/>
          <w:szCs w:val="32"/>
        </w:rPr>
        <w:sectPr w:rsidR="00E12C70">
          <w:footerReference w:type="default" r:id="rId4"/>
          <w:pgSz w:w="16838" w:h="11906" w:orient="landscape"/>
          <w:pgMar w:top="1418" w:right="1928" w:bottom="1418" w:left="1814" w:header="851" w:footer="1134" w:gutter="0"/>
          <w:cols w:space="720"/>
          <w:docGrid w:type="lines" w:linePitch="408"/>
        </w:sectPr>
      </w:pPr>
    </w:p>
    <w:p w:rsidR="00E12C70" w:rsidRDefault="00E12C70" w:rsidP="00E12C70">
      <w:pPr>
        <w:adjustRightInd w:val="0"/>
        <w:snapToGrid w:val="0"/>
        <w:spacing w:line="540" w:lineRule="exac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/>
          <w:kern w:val="0"/>
          <w:sz w:val="32"/>
          <w:szCs w:val="32"/>
        </w:rPr>
        <w:t>1-2</w:t>
      </w:r>
    </w:p>
    <w:p w:rsidR="00E12C70" w:rsidRDefault="00E12C70" w:rsidP="00E12C70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:rsidR="00E12C70" w:rsidRDefault="00E12C70" w:rsidP="00E12C70">
      <w:pPr>
        <w:pStyle w:val="p0"/>
        <w:widowControl w:val="0"/>
        <w:adjustRightInd w:val="0"/>
        <w:snapToGrid w:val="0"/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※</w:t>
      </w:r>
      <w:r>
        <w:rPr>
          <w:rFonts w:ascii="Times New Roman" w:eastAsia="方正小标宋_GBK" w:hAnsi="Times New Roman"/>
          <w:sz w:val="44"/>
          <w:szCs w:val="44"/>
        </w:rPr>
        <w:t>机构</w:t>
      </w:r>
      <w:r>
        <w:rPr>
          <w:rFonts w:ascii="Times New Roman" w:eastAsia="方正小标宋_GBK" w:hAnsi="Times New Roman"/>
          <w:sz w:val="44"/>
          <w:szCs w:val="44"/>
        </w:rPr>
        <w:t>※</w:t>
      </w:r>
      <w:r>
        <w:rPr>
          <w:rFonts w:ascii="Times New Roman" w:eastAsia="方正小标宋_GBK" w:hAnsi="Times New Roman"/>
          <w:sz w:val="44"/>
          <w:szCs w:val="44"/>
        </w:rPr>
        <w:t>年</w:t>
      </w:r>
      <w:r>
        <w:rPr>
          <w:rFonts w:ascii="Times New Roman" w:eastAsia="方正小标宋_GBK" w:hAnsi="Times New Roman"/>
          <w:sz w:val="44"/>
          <w:szCs w:val="44"/>
        </w:rPr>
        <w:t>※</w:t>
      </w:r>
      <w:r>
        <w:rPr>
          <w:rFonts w:ascii="Times New Roman" w:eastAsia="方正小标宋_GBK" w:hAnsi="Times New Roman"/>
          <w:sz w:val="44"/>
          <w:szCs w:val="44"/>
        </w:rPr>
        <w:t>季度</w:t>
      </w:r>
      <w:r>
        <w:rPr>
          <w:rFonts w:ascii="Times New Roman" w:eastAsia="方正小标宋_GBK" w:hAnsi="Times New Roman"/>
          <w:sz w:val="44"/>
          <w:szCs w:val="44"/>
        </w:rPr>
        <w:t>“</w:t>
      </w:r>
      <w:r>
        <w:rPr>
          <w:rFonts w:ascii="Times New Roman" w:eastAsia="方正小标宋_GBK" w:hAnsi="Times New Roman"/>
          <w:sz w:val="44"/>
          <w:szCs w:val="44"/>
        </w:rPr>
        <w:t>桂惠贷</w:t>
      </w:r>
      <w:r>
        <w:rPr>
          <w:rFonts w:ascii="Times New Roman" w:eastAsia="方正小标宋_GBK" w:hAnsi="Times New Roman"/>
          <w:sz w:val="44"/>
          <w:szCs w:val="44"/>
        </w:rPr>
        <w:t>”</w:t>
      </w:r>
      <w:r>
        <w:rPr>
          <w:rFonts w:ascii="Times New Roman" w:eastAsia="方正小标宋_GBK" w:hAnsi="Times New Roman"/>
          <w:sz w:val="44"/>
          <w:szCs w:val="44"/>
        </w:rPr>
        <w:t>财政贴息</w:t>
      </w:r>
    </w:p>
    <w:p w:rsidR="00E12C70" w:rsidRDefault="00E12C70" w:rsidP="00E12C70">
      <w:pPr>
        <w:pStyle w:val="p0"/>
        <w:widowControl w:val="0"/>
        <w:adjustRightInd w:val="0"/>
        <w:snapToGrid w:val="0"/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资金申请书</w:t>
      </w:r>
    </w:p>
    <w:p w:rsidR="00E12C70" w:rsidRDefault="00E12C70" w:rsidP="00E12C70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:rsidR="00E12C70" w:rsidRDefault="00E12C70" w:rsidP="00E12C70">
      <w:pPr>
        <w:adjustRightInd w:val="0"/>
        <w:snapToGrid w:val="0"/>
        <w:spacing w:line="540" w:lineRule="exac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自治区地方金融监管局、财政厅（</w:t>
      </w:r>
      <w:r>
        <w:rPr>
          <w:rFonts w:ascii="Times New Roman" w:eastAsia="方正仿宋_GBK" w:hAnsi="Times New Roman"/>
          <w:kern w:val="0"/>
          <w:sz w:val="32"/>
          <w:szCs w:val="32"/>
        </w:rPr>
        <w:t>XXX</w:t>
      </w:r>
      <w:r>
        <w:rPr>
          <w:rFonts w:ascii="Times New Roman" w:eastAsia="方正仿宋_GBK" w:hAnsi="Times New Roman"/>
          <w:kern w:val="0"/>
          <w:sz w:val="32"/>
          <w:szCs w:val="32"/>
        </w:rPr>
        <w:t>市或县金融办、财政局）：</w:t>
      </w:r>
    </w:p>
    <w:p w:rsidR="00E12C70" w:rsidRDefault="00E12C70" w:rsidP="00E12C70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根据《广西壮族自治区人民政府办公厅印发关于深入开展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桂惠贷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支持广西经济高质量发展实施方案的通知》（桂政办发〔</w:t>
      </w:r>
      <w:r>
        <w:rPr>
          <w:rFonts w:ascii="Times New Roman" w:eastAsia="方正仿宋_GBK" w:hAnsi="Times New Roman"/>
          <w:kern w:val="0"/>
          <w:sz w:val="32"/>
          <w:szCs w:val="32"/>
        </w:rPr>
        <w:t>2020</w:t>
      </w:r>
      <w:r>
        <w:rPr>
          <w:rFonts w:ascii="Times New Roman" w:eastAsia="方正仿宋_GBK" w:hAnsi="Times New Roman"/>
          <w:kern w:val="0"/>
          <w:sz w:val="32"/>
          <w:szCs w:val="32"/>
        </w:rPr>
        <w:t>〕</w:t>
      </w:r>
      <w:r>
        <w:rPr>
          <w:rFonts w:ascii="Times New Roman" w:eastAsia="方正仿宋_GBK" w:hAnsi="Times New Roman"/>
          <w:kern w:val="0"/>
          <w:sz w:val="32"/>
          <w:szCs w:val="32"/>
        </w:rPr>
        <w:t>92</w:t>
      </w:r>
      <w:r>
        <w:rPr>
          <w:rFonts w:ascii="Times New Roman" w:eastAsia="方正仿宋_GBK" w:hAnsi="Times New Roman"/>
          <w:kern w:val="0"/>
          <w:sz w:val="32"/>
          <w:szCs w:val="32"/>
        </w:rPr>
        <w:t>号）要求，</w:t>
      </w:r>
      <w:r>
        <w:rPr>
          <w:rFonts w:ascii="Times New Roman" w:eastAsia="方正仿宋_GBK" w:hAnsi="Times New Roman"/>
          <w:kern w:val="0"/>
          <w:sz w:val="32"/>
          <w:szCs w:val="32"/>
        </w:rPr>
        <w:t>XXXX</w:t>
      </w:r>
      <w:r>
        <w:rPr>
          <w:rFonts w:ascii="Times New Roman" w:eastAsia="方正仿宋_GBK" w:hAnsi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kern w:val="0"/>
          <w:sz w:val="32"/>
          <w:szCs w:val="32"/>
        </w:rPr>
        <w:t>X</w:t>
      </w:r>
      <w:r>
        <w:rPr>
          <w:rFonts w:ascii="Times New Roman" w:eastAsia="方正仿宋_GBK" w:hAnsi="Times New Roman"/>
          <w:kern w:val="0"/>
          <w:sz w:val="32"/>
          <w:szCs w:val="32"/>
        </w:rPr>
        <w:t>季度，我行</w:t>
      </w:r>
      <w:r>
        <w:rPr>
          <w:rFonts w:ascii="Times New Roman" w:eastAsia="方正仿宋_GBK" w:hAnsi="Times New Roman"/>
          <w:kern w:val="0"/>
          <w:sz w:val="32"/>
          <w:szCs w:val="32"/>
        </w:rPr>
        <w:t>/</w:t>
      </w:r>
      <w:r>
        <w:rPr>
          <w:rFonts w:ascii="Times New Roman" w:eastAsia="方正仿宋_GBK" w:hAnsi="Times New Roman"/>
          <w:kern w:val="0"/>
          <w:sz w:val="32"/>
          <w:szCs w:val="32"/>
        </w:rPr>
        <w:t>社</w:t>
      </w:r>
      <w:r>
        <w:rPr>
          <w:rFonts w:ascii="Times New Roman" w:eastAsia="方正仿宋_GBK" w:hAnsi="Times New Roman"/>
          <w:kern w:val="0"/>
          <w:sz w:val="32"/>
          <w:szCs w:val="32"/>
        </w:rPr>
        <w:t>/</w:t>
      </w:r>
      <w:r>
        <w:rPr>
          <w:rFonts w:ascii="Times New Roman" w:eastAsia="方正仿宋_GBK" w:hAnsi="Times New Roman"/>
          <w:kern w:val="0"/>
          <w:sz w:val="32"/>
          <w:szCs w:val="32"/>
        </w:rPr>
        <w:t>司在贴息资金计划分配额度内新发放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桂惠贷</w:t>
      </w:r>
      <w:r>
        <w:rPr>
          <w:rFonts w:ascii="Times New Roman" w:eastAsia="方正仿宋_GBK" w:hAnsi="Times New Roman"/>
          <w:kern w:val="0"/>
          <w:sz w:val="32"/>
          <w:szCs w:val="32"/>
        </w:rPr>
        <w:t>”X</w:t>
      </w:r>
      <w:r>
        <w:rPr>
          <w:rFonts w:ascii="Times New Roman" w:eastAsia="方正仿宋_GBK" w:hAnsi="Times New Roman"/>
          <w:kern w:val="0"/>
          <w:sz w:val="32"/>
          <w:szCs w:val="32"/>
        </w:rPr>
        <w:t>笔</w:t>
      </w:r>
      <w:r>
        <w:rPr>
          <w:rFonts w:ascii="Times New Roman" w:eastAsia="方正仿宋_GBK" w:hAnsi="Times New Roman"/>
          <w:kern w:val="0"/>
          <w:sz w:val="32"/>
          <w:szCs w:val="32"/>
        </w:rPr>
        <w:t>XX</w:t>
      </w:r>
      <w:r>
        <w:rPr>
          <w:rFonts w:ascii="Times New Roman" w:eastAsia="方正仿宋_GBK" w:hAnsi="Times New Roman"/>
          <w:kern w:val="0"/>
          <w:sz w:val="32"/>
          <w:szCs w:val="32"/>
        </w:rPr>
        <w:t>万元（具体</w:t>
      </w:r>
      <w:proofErr w:type="gramStart"/>
      <w:r>
        <w:rPr>
          <w:rFonts w:ascii="Times New Roman" w:eastAsia="方正仿宋_GBK" w:hAnsi="Times New Roman"/>
          <w:kern w:val="0"/>
          <w:sz w:val="32"/>
          <w:szCs w:val="32"/>
        </w:rPr>
        <w:t>明细见</w:t>
      </w:r>
      <w:proofErr w:type="gramEnd"/>
      <w:r>
        <w:rPr>
          <w:rFonts w:ascii="Times New Roman" w:eastAsia="方正仿宋_GBK" w:hAnsi="Times New Roman"/>
          <w:kern w:val="0"/>
          <w:sz w:val="32"/>
          <w:szCs w:val="32"/>
        </w:rPr>
        <w:t>附件），应享受利差补贴共</w:t>
      </w:r>
      <w:r>
        <w:rPr>
          <w:rFonts w:ascii="Times New Roman" w:eastAsia="方正仿宋_GBK" w:hAnsi="Times New Roman"/>
          <w:kern w:val="0"/>
          <w:sz w:val="32"/>
          <w:szCs w:val="32"/>
        </w:rPr>
        <w:t>X</w:t>
      </w:r>
      <w:r>
        <w:rPr>
          <w:rFonts w:ascii="Times New Roman" w:eastAsia="方正仿宋_GBK" w:hAnsi="Times New Roman"/>
          <w:kern w:val="0"/>
          <w:sz w:val="32"/>
          <w:szCs w:val="32"/>
        </w:rPr>
        <w:t>万元，其中自治区财政承担</w:t>
      </w:r>
      <w:r>
        <w:rPr>
          <w:rFonts w:ascii="Times New Roman" w:eastAsia="方正仿宋_GBK" w:hAnsi="Times New Roman"/>
          <w:kern w:val="0"/>
          <w:sz w:val="32"/>
          <w:szCs w:val="32"/>
        </w:rPr>
        <w:t>X</w:t>
      </w:r>
      <w:r>
        <w:rPr>
          <w:rFonts w:ascii="Times New Roman" w:eastAsia="方正仿宋_GBK" w:hAnsi="Times New Roman"/>
          <w:kern w:val="0"/>
          <w:sz w:val="32"/>
          <w:szCs w:val="32"/>
        </w:rPr>
        <w:t>万元、市或县财政承担</w:t>
      </w:r>
      <w:r>
        <w:rPr>
          <w:rFonts w:ascii="Times New Roman" w:eastAsia="方正仿宋_GBK" w:hAnsi="Times New Roman"/>
          <w:kern w:val="0"/>
          <w:sz w:val="32"/>
          <w:szCs w:val="32"/>
        </w:rPr>
        <w:t>X</w:t>
      </w:r>
      <w:r>
        <w:rPr>
          <w:rFonts w:ascii="Times New Roman" w:eastAsia="方正仿宋_GBK" w:hAnsi="Times New Roman"/>
          <w:kern w:val="0"/>
          <w:sz w:val="32"/>
          <w:szCs w:val="32"/>
        </w:rPr>
        <w:t>万元，现就自治区（</w:t>
      </w:r>
      <w:r>
        <w:rPr>
          <w:rFonts w:ascii="Times New Roman" w:eastAsia="方正仿宋_GBK" w:hAnsi="Times New Roman"/>
          <w:kern w:val="0"/>
          <w:sz w:val="32"/>
          <w:szCs w:val="32"/>
        </w:rPr>
        <w:t>XX</w:t>
      </w:r>
      <w:r>
        <w:rPr>
          <w:rFonts w:ascii="Times New Roman" w:eastAsia="方正仿宋_GBK" w:hAnsi="Times New Roman"/>
          <w:kern w:val="0"/>
          <w:sz w:val="32"/>
          <w:szCs w:val="32"/>
        </w:rPr>
        <w:t>市或县）财政承担部分</w:t>
      </w:r>
      <w:r>
        <w:rPr>
          <w:rFonts w:ascii="Times New Roman" w:eastAsia="方正仿宋_GBK" w:hAnsi="Times New Roman"/>
          <w:kern w:val="0"/>
          <w:sz w:val="32"/>
          <w:szCs w:val="32"/>
        </w:rPr>
        <w:t>X</w:t>
      </w:r>
      <w:r>
        <w:rPr>
          <w:rFonts w:ascii="Times New Roman" w:eastAsia="方正仿宋_GBK" w:hAnsi="Times New Roman"/>
          <w:kern w:val="0"/>
          <w:sz w:val="32"/>
          <w:szCs w:val="32"/>
        </w:rPr>
        <w:t>万元提出拨付申请，请及时予以审核拨付。</w:t>
      </w:r>
    </w:p>
    <w:p w:rsidR="00E12C70" w:rsidRDefault="00E12C70" w:rsidP="00E12C70">
      <w:pPr>
        <w:adjustRightInd w:val="0"/>
        <w:snapToGrid w:val="0"/>
        <w:spacing w:line="540" w:lineRule="exact"/>
        <w:ind w:firstLineChars="200" w:firstLine="616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spacing w:val="-6"/>
          <w:kern w:val="0"/>
          <w:sz w:val="32"/>
          <w:szCs w:val="32"/>
        </w:rPr>
        <w:t>资金收款账户开户行：</w:t>
      </w:r>
      <w:r>
        <w:rPr>
          <w:rFonts w:ascii="Times New Roman" w:eastAsia="方正仿宋_GBK" w:hAnsi="Times New Roman"/>
          <w:spacing w:val="-6"/>
          <w:kern w:val="0"/>
          <w:sz w:val="32"/>
          <w:szCs w:val="32"/>
        </w:rPr>
        <w:t>XXXXXXXXX</w:t>
      </w:r>
      <w:r>
        <w:rPr>
          <w:rFonts w:ascii="Times New Roman" w:eastAsia="方正仿宋_GBK" w:hAnsi="Times New Roman"/>
          <w:spacing w:val="-6"/>
          <w:kern w:val="0"/>
          <w:sz w:val="32"/>
          <w:szCs w:val="32"/>
        </w:rPr>
        <w:t>，账户名：</w:t>
      </w:r>
      <w:r>
        <w:rPr>
          <w:rFonts w:ascii="Times New Roman" w:eastAsia="方正仿宋_GBK" w:hAnsi="Times New Roman"/>
          <w:spacing w:val="-6"/>
          <w:kern w:val="0"/>
          <w:sz w:val="32"/>
          <w:szCs w:val="32"/>
        </w:rPr>
        <w:t>XXXXXXXXX</w:t>
      </w:r>
      <w:r>
        <w:rPr>
          <w:rFonts w:ascii="Times New Roman" w:eastAsia="方正仿宋_GBK" w:hAnsi="Times New Roman"/>
          <w:spacing w:val="-6"/>
          <w:kern w:val="0"/>
          <w:sz w:val="32"/>
          <w:szCs w:val="32"/>
        </w:rPr>
        <w:t>。</w:t>
      </w:r>
      <w:r>
        <w:rPr>
          <w:rFonts w:ascii="Times New Roman" w:eastAsia="方正仿宋_GBK" w:hAnsi="Times New Roman"/>
          <w:kern w:val="0"/>
          <w:sz w:val="32"/>
          <w:szCs w:val="32"/>
        </w:rPr>
        <w:t>账号：</w:t>
      </w:r>
      <w:r>
        <w:rPr>
          <w:rFonts w:ascii="Times New Roman" w:eastAsia="方正仿宋_GBK" w:hAnsi="Times New Roman"/>
          <w:kern w:val="0"/>
          <w:sz w:val="32"/>
          <w:szCs w:val="32"/>
        </w:rPr>
        <w:t>XXXXXXXXX</w:t>
      </w:r>
      <w:r>
        <w:rPr>
          <w:rFonts w:ascii="Times New Roman" w:eastAsia="方正仿宋_GBK" w:hAnsi="Times New Roman"/>
          <w:kern w:val="0"/>
          <w:sz w:val="32"/>
          <w:szCs w:val="32"/>
        </w:rPr>
        <w:t>。</w:t>
      </w:r>
    </w:p>
    <w:p w:rsidR="00E12C70" w:rsidRDefault="00E12C70" w:rsidP="00E12C70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:rsidR="00E12C70" w:rsidRDefault="00E12C70" w:rsidP="00E12C70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spacing w:val="-6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附件：</w:t>
      </w:r>
      <w:r>
        <w:rPr>
          <w:rFonts w:ascii="Times New Roman" w:eastAsia="方正仿宋_GBK" w:hAnsi="Times New Roman"/>
          <w:spacing w:val="-6"/>
          <w:kern w:val="0"/>
          <w:sz w:val="32"/>
          <w:szCs w:val="32"/>
        </w:rPr>
        <w:t>金融机构发放</w:t>
      </w:r>
      <w:r>
        <w:rPr>
          <w:rFonts w:ascii="Times New Roman" w:eastAsia="方正仿宋_GBK" w:hAnsi="Times New Roman"/>
          <w:spacing w:val="-6"/>
          <w:kern w:val="0"/>
          <w:sz w:val="32"/>
          <w:szCs w:val="32"/>
        </w:rPr>
        <w:t>※</w:t>
      </w:r>
      <w:r>
        <w:rPr>
          <w:rFonts w:ascii="Times New Roman" w:eastAsia="方正仿宋_GBK" w:hAnsi="Times New Roman"/>
          <w:spacing w:val="-6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spacing w:val="-6"/>
          <w:kern w:val="0"/>
          <w:sz w:val="32"/>
          <w:szCs w:val="32"/>
        </w:rPr>
        <w:t>※</w:t>
      </w:r>
      <w:r>
        <w:rPr>
          <w:rFonts w:ascii="Times New Roman" w:eastAsia="方正仿宋_GBK" w:hAnsi="Times New Roman"/>
          <w:spacing w:val="-6"/>
          <w:kern w:val="0"/>
          <w:sz w:val="32"/>
          <w:szCs w:val="32"/>
        </w:rPr>
        <w:t>季度</w:t>
      </w:r>
      <w:r>
        <w:rPr>
          <w:rFonts w:ascii="Times New Roman" w:eastAsia="方正仿宋_GBK" w:hAnsi="Times New Roman"/>
          <w:spacing w:val="-6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spacing w:val="-6"/>
          <w:kern w:val="0"/>
          <w:sz w:val="32"/>
          <w:szCs w:val="32"/>
        </w:rPr>
        <w:t>桂惠贷</w:t>
      </w:r>
      <w:r>
        <w:rPr>
          <w:rFonts w:ascii="Times New Roman" w:eastAsia="方正仿宋_GBK" w:hAnsi="Times New Roman"/>
          <w:spacing w:val="-6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spacing w:val="-6"/>
          <w:kern w:val="0"/>
          <w:sz w:val="32"/>
          <w:szCs w:val="32"/>
        </w:rPr>
        <w:t>贴息资金申请明细表</w:t>
      </w:r>
    </w:p>
    <w:p w:rsidR="00E12C70" w:rsidRDefault="00E12C70" w:rsidP="00E12C70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 xml:space="preserve">                                     </w:t>
      </w:r>
    </w:p>
    <w:p w:rsidR="00E12C70" w:rsidRDefault="00E12C70" w:rsidP="00E12C70">
      <w:pPr>
        <w:adjustRightInd w:val="0"/>
        <w:snapToGrid w:val="0"/>
        <w:spacing w:line="540" w:lineRule="exact"/>
        <w:ind w:firstLineChars="1900" w:firstLine="608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XX</w:t>
      </w:r>
      <w:r>
        <w:rPr>
          <w:rFonts w:ascii="Times New Roman" w:eastAsia="方正仿宋_GBK" w:hAnsi="Times New Roman"/>
          <w:kern w:val="0"/>
          <w:sz w:val="32"/>
          <w:szCs w:val="32"/>
        </w:rPr>
        <w:t>机构</w:t>
      </w:r>
    </w:p>
    <w:p w:rsidR="00E12C70" w:rsidRDefault="00E12C70" w:rsidP="00E12C70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 xml:space="preserve">                                X</w:t>
      </w:r>
      <w:r>
        <w:rPr>
          <w:rFonts w:ascii="Times New Roman" w:eastAsia="方正仿宋_GBK" w:hAnsi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kern w:val="0"/>
          <w:sz w:val="32"/>
          <w:szCs w:val="32"/>
        </w:rPr>
        <w:t>X</w:t>
      </w:r>
      <w:r>
        <w:rPr>
          <w:rFonts w:ascii="Times New Roman" w:eastAsia="方正仿宋_GBK" w:hAnsi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/>
          <w:kern w:val="0"/>
          <w:sz w:val="32"/>
          <w:szCs w:val="32"/>
        </w:rPr>
        <w:t>X</w:t>
      </w:r>
      <w:r>
        <w:rPr>
          <w:rFonts w:ascii="Times New Roman" w:eastAsia="方正仿宋_GBK" w:hAnsi="Times New Roman"/>
          <w:kern w:val="0"/>
          <w:sz w:val="32"/>
          <w:szCs w:val="32"/>
        </w:rPr>
        <w:t>日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  </w:t>
      </w:r>
    </w:p>
    <w:p w:rsidR="00E12C70" w:rsidRDefault="00E12C70" w:rsidP="00E12C70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:rsidR="00E12C70" w:rsidRDefault="00E12C70" w:rsidP="00E12C70">
      <w:pPr>
        <w:pStyle w:val="Default"/>
        <w:autoSpaceDE/>
        <w:autoSpaceDN/>
        <w:snapToGrid w:val="0"/>
        <w:spacing w:line="590" w:lineRule="exact"/>
        <w:jc w:val="both"/>
        <w:rPr>
          <w:rFonts w:ascii="Times New Roman" w:eastAsia="方正仿宋_GBK" w:hAnsi="Times New Roman"/>
          <w:sz w:val="32"/>
          <w:szCs w:val="32"/>
        </w:rPr>
        <w:sectPr w:rsidR="00E12C70">
          <w:footerReference w:type="default" r:id="rId5"/>
          <w:pgSz w:w="11906" w:h="16838"/>
          <w:pgMar w:top="1928" w:right="1418" w:bottom="1814" w:left="1418" w:header="851" w:footer="1474" w:gutter="0"/>
          <w:cols w:space="720"/>
          <w:docGrid w:type="lines" w:linePitch="408"/>
        </w:sectPr>
      </w:pPr>
      <w:r>
        <w:rPr>
          <w:rFonts w:ascii="Times New Roman" w:eastAsia="方正仿宋_GBK" w:hAnsi="Times New Roman"/>
          <w:sz w:val="32"/>
          <w:szCs w:val="32"/>
        </w:rPr>
        <w:t>（联系人：</w:t>
      </w:r>
      <w:r>
        <w:rPr>
          <w:rFonts w:ascii="Times New Roman" w:eastAsia="方正仿宋_GBK" w:hAnsi="Times New Roman"/>
          <w:sz w:val="32"/>
          <w:szCs w:val="32"/>
        </w:rPr>
        <w:t>XXX</w:t>
      </w:r>
      <w:r>
        <w:rPr>
          <w:rFonts w:ascii="Times New Roman" w:eastAsia="方正仿宋_GBK" w:hAnsi="Times New Roman"/>
          <w:sz w:val="32"/>
          <w:szCs w:val="32"/>
        </w:rPr>
        <w:t>，联系电话：</w:t>
      </w:r>
      <w:r>
        <w:rPr>
          <w:rFonts w:ascii="Times New Roman" w:eastAsia="方正仿宋_GBK" w:hAnsi="Times New Roman"/>
          <w:sz w:val="32"/>
          <w:szCs w:val="32"/>
        </w:rPr>
        <w:t>XXX</w:t>
      </w:r>
      <w:r>
        <w:rPr>
          <w:rFonts w:ascii="Times New Roman" w:eastAsia="方正仿宋_GBK" w:hAnsi="Times New Roman"/>
          <w:sz w:val="32"/>
          <w:szCs w:val="32"/>
        </w:rPr>
        <w:t>）</w:t>
      </w:r>
    </w:p>
    <w:p w:rsidR="00E12C70" w:rsidRDefault="00E12C70" w:rsidP="00E12C70">
      <w:pPr>
        <w:adjustRightInd w:val="0"/>
        <w:snapToGrid w:val="0"/>
        <w:spacing w:line="40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/>
          <w:sz w:val="32"/>
          <w:szCs w:val="32"/>
        </w:rPr>
        <w:t>1-3</w:t>
      </w:r>
    </w:p>
    <w:p w:rsidR="00E12C70" w:rsidRDefault="00E12C70" w:rsidP="00E12C70">
      <w:pPr>
        <w:adjustRightInd w:val="0"/>
        <w:snapToGrid w:val="0"/>
        <w:spacing w:line="400" w:lineRule="exact"/>
        <w:rPr>
          <w:rFonts w:ascii="Times New Roman" w:eastAsia="方正仿宋_GBK" w:hAnsi="Times New Roman"/>
          <w:sz w:val="32"/>
          <w:szCs w:val="32"/>
        </w:rPr>
      </w:pPr>
    </w:p>
    <w:p w:rsidR="00E12C70" w:rsidRDefault="00E12C70" w:rsidP="00E12C70">
      <w:pPr>
        <w:pStyle w:val="p0"/>
        <w:widowControl w:val="0"/>
        <w:adjustRightInd w:val="0"/>
        <w:snapToGrid w:val="0"/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金融机构发放</w:t>
      </w:r>
      <w:r>
        <w:rPr>
          <w:rFonts w:ascii="Times New Roman" w:eastAsia="方正小标宋_GBK" w:hAnsi="Times New Roman"/>
          <w:sz w:val="44"/>
          <w:szCs w:val="44"/>
        </w:rPr>
        <w:t>※</w:t>
      </w:r>
      <w:r>
        <w:rPr>
          <w:rFonts w:ascii="Times New Roman" w:eastAsia="方正小标宋_GBK" w:hAnsi="Times New Roman"/>
          <w:sz w:val="44"/>
          <w:szCs w:val="44"/>
        </w:rPr>
        <w:t>年</w:t>
      </w:r>
      <w:r>
        <w:rPr>
          <w:rFonts w:ascii="Times New Roman" w:eastAsia="方正小标宋_GBK" w:hAnsi="Times New Roman"/>
          <w:sz w:val="44"/>
          <w:szCs w:val="44"/>
        </w:rPr>
        <w:t>※</w:t>
      </w:r>
      <w:r>
        <w:rPr>
          <w:rFonts w:ascii="Times New Roman" w:eastAsia="方正小标宋_GBK" w:hAnsi="Times New Roman"/>
          <w:sz w:val="44"/>
          <w:szCs w:val="44"/>
        </w:rPr>
        <w:t>季度</w:t>
      </w:r>
      <w:r>
        <w:rPr>
          <w:rFonts w:ascii="Times New Roman" w:eastAsia="方正小标宋_GBK" w:hAnsi="Times New Roman"/>
          <w:sz w:val="44"/>
          <w:szCs w:val="44"/>
        </w:rPr>
        <w:t>“</w:t>
      </w:r>
      <w:r>
        <w:rPr>
          <w:rFonts w:ascii="Times New Roman" w:eastAsia="方正小标宋_GBK" w:hAnsi="Times New Roman"/>
          <w:sz w:val="44"/>
          <w:szCs w:val="44"/>
        </w:rPr>
        <w:t>桂惠贷</w:t>
      </w:r>
      <w:r>
        <w:rPr>
          <w:rFonts w:ascii="Times New Roman" w:eastAsia="方正小标宋_GBK" w:hAnsi="Times New Roman"/>
          <w:sz w:val="44"/>
          <w:szCs w:val="44"/>
        </w:rPr>
        <w:t>”</w:t>
      </w:r>
      <w:r>
        <w:rPr>
          <w:rFonts w:ascii="Times New Roman" w:eastAsia="方正小标宋_GBK" w:hAnsi="Times New Roman"/>
          <w:sz w:val="44"/>
          <w:szCs w:val="44"/>
        </w:rPr>
        <w:t>贴息资金申请明细表</w:t>
      </w:r>
    </w:p>
    <w:p w:rsidR="00E12C70" w:rsidRDefault="00E12C70" w:rsidP="00E12C70">
      <w:pPr>
        <w:adjustRightInd w:val="0"/>
        <w:snapToGrid w:val="0"/>
        <w:spacing w:line="400" w:lineRule="exact"/>
        <w:rPr>
          <w:rFonts w:ascii="Times New Roman" w:eastAsia="方正仿宋_GBK" w:hAnsi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"/>
        <w:gridCol w:w="473"/>
        <w:gridCol w:w="430"/>
        <w:gridCol w:w="546"/>
        <w:gridCol w:w="788"/>
        <w:gridCol w:w="304"/>
        <w:gridCol w:w="490"/>
        <w:gridCol w:w="504"/>
        <w:gridCol w:w="381"/>
        <w:gridCol w:w="446"/>
        <w:gridCol w:w="418"/>
        <w:gridCol w:w="430"/>
        <w:gridCol w:w="392"/>
        <w:gridCol w:w="446"/>
        <w:gridCol w:w="610"/>
        <w:gridCol w:w="572"/>
        <w:gridCol w:w="517"/>
        <w:gridCol w:w="447"/>
        <w:gridCol w:w="324"/>
        <w:gridCol w:w="364"/>
        <w:gridCol w:w="476"/>
        <w:gridCol w:w="700"/>
        <w:gridCol w:w="630"/>
        <w:gridCol w:w="588"/>
        <w:gridCol w:w="454"/>
        <w:gridCol w:w="609"/>
        <w:gridCol w:w="383"/>
        <w:gridCol w:w="411"/>
      </w:tblGrid>
      <w:tr w:rsidR="00E12C70" w:rsidTr="00F02D46">
        <w:trPr>
          <w:trHeight w:val="743"/>
          <w:jc w:val="center"/>
        </w:trPr>
        <w:tc>
          <w:tcPr>
            <w:tcW w:w="192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序号</w:t>
            </w:r>
          </w:p>
        </w:tc>
        <w:tc>
          <w:tcPr>
            <w:tcW w:w="473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自治区内最高层级管理机构名称</w:t>
            </w:r>
          </w:p>
        </w:tc>
        <w:tc>
          <w:tcPr>
            <w:tcW w:w="430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放款分支机构名称</w:t>
            </w:r>
          </w:p>
        </w:tc>
        <w:tc>
          <w:tcPr>
            <w:tcW w:w="546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借款主体名称</w:t>
            </w:r>
          </w:p>
        </w:tc>
        <w:tc>
          <w:tcPr>
            <w:tcW w:w="788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z w:val="17"/>
                <w:szCs w:val="17"/>
              </w:rPr>
              <w:t>统一社会信用代码（或营业执照号、身份证号）</w:t>
            </w:r>
          </w:p>
        </w:tc>
        <w:tc>
          <w:tcPr>
            <w:tcW w:w="304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z w:val="17"/>
                <w:szCs w:val="17"/>
              </w:rPr>
              <w:t>所在设区市</w:t>
            </w:r>
          </w:p>
        </w:tc>
        <w:tc>
          <w:tcPr>
            <w:tcW w:w="490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z w:val="17"/>
                <w:szCs w:val="17"/>
              </w:rPr>
              <w:t>所在县（市、区）</w:t>
            </w:r>
          </w:p>
        </w:tc>
        <w:tc>
          <w:tcPr>
            <w:tcW w:w="504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z w:val="17"/>
                <w:szCs w:val="17"/>
              </w:rPr>
              <w:t>授信金额（万元）</w:t>
            </w:r>
          </w:p>
        </w:tc>
        <w:tc>
          <w:tcPr>
            <w:tcW w:w="381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z w:val="17"/>
                <w:szCs w:val="17"/>
              </w:rPr>
              <w:t>放款金额（万元）</w:t>
            </w:r>
          </w:p>
        </w:tc>
        <w:tc>
          <w:tcPr>
            <w:tcW w:w="446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z w:val="17"/>
                <w:szCs w:val="17"/>
              </w:rPr>
              <w:t>借款合同编号</w:t>
            </w:r>
          </w:p>
        </w:tc>
        <w:tc>
          <w:tcPr>
            <w:tcW w:w="418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z w:val="17"/>
                <w:szCs w:val="17"/>
              </w:rPr>
              <w:t>借据（放款凭证）编号</w:t>
            </w:r>
          </w:p>
        </w:tc>
        <w:tc>
          <w:tcPr>
            <w:tcW w:w="430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z w:val="17"/>
                <w:szCs w:val="17"/>
              </w:rPr>
              <w:t>贷款品种</w:t>
            </w:r>
          </w:p>
        </w:tc>
        <w:tc>
          <w:tcPr>
            <w:tcW w:w="392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z w:val="17"/>
                <w:szCs w:val="17"/>
              </w:rPr>
              <w:t>贷款用途</w:t>
            </w:r>
          </w:p>
        </w:tc>
        <w:tc>
          <w:tcPr>
            <w:tcW w:w="446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z w:val="17"/>
                <w:szCs w:val="17"/>
              </w:rPr>
              <w:t>实际贷款利率（</w:t>
            </w:r>
            <w:r>
              <w:rPr>
                <w:rFonts w:ascii="Times New Roman" w:eastAsia="方正黑体_GBK" w:hAnsi="Times New Roman"/>
                <w:sz w:val="17"/>
                <w:szCs w:val="17"/>
              </w:rPr>
              <w:t>%</w:t>
            </w:r>
            <w:r>
              <w:rPr>
                <w:rFonts w:ascii="Times New Roman" w:eastAsia="方正黑体_GBK" w:hAnsi="Times New Roman"/>
                <w:sz w:val="17"/>
                <w:szCs w:val="17"/>
              </w:rPr>
              <w:t>）</w:t>
            </w:r>
          </w:p>
        </w:tc>
        <w:tc>
          <w:tcPr>
            <w:tcW w:w="610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放款日（或实际执行优惠利率起始日）</w:t>
            </w:r>
          </w:p>
        </w:tc>
        <w:tc>
          <w:tcPr>
            <w:tcW w:w="572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贷款到期日</w:t>
            </w:r>
          </w:p>
        </w:tc>
        <w:tc>
          <w:tcPr>
            <w:tcW w:w="517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贷款期限（月）</w:t>
            </w:r>
          </w:p>
        </w:tc>
        <w:tc>
          <w:tcPr>
            <w:tcW w:w="447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所属行业（一级分类）</w:t>
            </w:r>
          </w:p>
        </w:tc>
        <w:tc>
          <w:tcPr>
            <w:tcW w:w="324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企业规模</w:t>
            </w:r>
          </w:p>
        </w:tc>
        <w:tc>
          <w:tcPr>
            <w:tcW w:w="364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企业性质</w:t>
            </w:r>
          </w:p>
        </w:tc>
        <w:tc>
          <w:tcPr>
            <w:tcW w:w="476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申请</w:t>
            </w: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“</w:t>
            </w: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桂惠贷</w:t>
            </w: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”</w:t>
            </w: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产品类型</w:t>
            </w:r>
          </w:p>
        </w:tc>
        <w:tc>
          <w:tcPr>
            <w:tcW w:w="700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申请贴息金额（元）</w:t>
            </w:r>
          </w:p>
        </w:tc>
        <w:tc>
          <w:tcPr>
            <w:tcW w:w="630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其中：自治区财政补贴金额（元）</w:t>
            </w:r>
          </w:p>
        </w:tc>
        <w:tc>
          <w:tcPr>
            <w:tcW w:w="588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其中：市、县财政补贴金额（元）</w:t>
            </w:r>
          </w:p>
        </w:tc>
        <w:tc>
          <w:tcPr>
            <w:tcW w:w="1063" w:type="dxa"/>
            <w:gridSpan w:val="2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已申请</w:t>
            </w: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“</w:t>
            </w: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桂惠贷</w:t>
            </w: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”</w:t>
            </w: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贴息情况（</w:t>
            </w:r>
            <w:proofErr w:type="gramStart"/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含本笔</w:t>
            </w:r>
            <w:proofErr w:type="gramEnd"/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）</w:t>
            </w:r>
          </w:p>
        </w:tc>
        <w:tc>
          <w:tcPr>
            <w:tcW w:w="383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企业联系人姓名</w:t>
            </w:r>
          </w:p>
        </w:tc>
        <w:tc>
          <w:tcPr>
            <w:tcW w:w="411" w:type="dxa"/>
            <w:vMerge w:val="restart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联系电话</w:t>
            </w:r>
          </w:p>
        </w:tc>
      </w:tr>
      <w:tr w:rsidR="00E12C70" w:rsidTr="00F02D46">
        <w:trPr>
          <w:trHeight w:val="906"/>
          <w:jc w:val="center"/>
        </w:trPr>
        <w:tc>
          <w:tcPr>
            <w:tcW w:w="192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73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30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6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8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4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4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1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6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8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30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92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6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10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72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7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7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4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4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76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0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0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88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54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kern w:val="0"/>
                <w:sz w:val="17"/>
                <w:szCs w:val="17"/>
                <w:lang w:bidi="ar"/>
              </w:rPr>
              <w:t>已申请笔数合计</w:t>
            </w:r>
          </w:p>
        </w:tc>
        <w:tc>
          <w:tcPr>
            <w:tcW w:w="609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z w:val="17"/>
                <w:szCs w:val="17"/>
              </w:rPr>
              <w:t>已申请金额合计（万元）</w:t>
            </w:r>
          </w:p>
        </w:tc>
        <w:tc>
          <w:tcPr>
            <w:tcW w:w="383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1" w:type="dxa"/>
            <w:vMerge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12C70" w:rsidTr="00F02D46">
        <w:trPr>
          <w:trHeight w:val="1288"/>
          <w:jc w:val="center"/>
        </w:trPr>
        <w:tc>
          <w:tcPr>
            <w:tcW w:w="192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sz w:val="17"/>
                <w:szCs w:val="17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1</w:t>
            </w:r>
          </w:p>
        </w:tc>
        <w:tc>
          <w:tcPr>
            <w:tcW w:w="473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例：桂林银行</w:t>
            </w:r>
          </w:p>
        </w:tc>
        <w:tc>
          <w:tcPr>
            <w:tcW w:w="43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  <w:r>
              <w:rPr>
                <w:rFonts w:ascii="Times New Roman" w:eastAsia="方正仿宋_GBK" w:hAnsi="Times New Roman"/>
                <w:sz w:val="17"/>
                <w:szCs w:val="17"/>
              </w:rPr>
              <w:t>桂林银行</w:t>
            </w:r>
            <w:r>
              <w:rPr>
                <w:rFonts w:ascii="Times New Roman" w:eastAsia="方正仿宋_GBK" w:hAnsi="Times New Roman"/>
                <w:sz w:val="17"/>
                <w:szCs w:val="17"/>
              </w:rPr>
              <w:t>XX</w:t>
            </w:r>
            <w:r>
              <w:rPr>
                <w:rFonts w:ascii="Times New Roman" w:eastAsia="方正仿宋_GBK" w:hAnsi="Times New Roman"/>
                <w:sz w:val="17"/>
                <w:szCs w:val="17"/>
              </w:rPr>
              <w:t>支行</w:t>
            </w:r>
          </w:p>
        </w:tc>
        <w:tc>
          <w:tcPr>
            <w:tcW w:w="54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XX</w:t>
            </w:r>
          </w:p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sz w:val="17"/>
                <w:szCs w:val="17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公司</w:t>
            </w: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张三</w:t>
            </w:r>
          </w:p>
        </w:tc>
        <w:tc>
          <w:tcPr>
            <w:tcW w:w="78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123400000012345ABC</w:t>
            </w:r>
          </w:p>
        </w:tc>
        <w:tc>
          <w:tcPr>
            <w:tcW w:w="304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桂林市</w:t>
            </w:r>
          </w:p>
        </w:tc>
        <w:tc>
          <w:tcPr>
            <w:tcW w:w="49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临</w:t>
            </w:r>
          </w:p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桂</w:t>
            </w:r>
          </w:p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区</w:t>
            </w:r>
          </w:p>
        </w:tc>
        <w:tc>
          <w:tcPr>
            <w:tcW w:w="504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10000</w:t>
            </w:r>
          </w:p>
        </w:tc>
        <w:tc>
          <w:tcPr>
            <w:tcW w:w="381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5000</w:t>
            </w:r>
          </w:p>
        </w:tc>
        <w:tc>
          <w:tcPr>
            <w:tcW w:w="44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XX</w:t>
            </w: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合同借字</w:t>
            </w: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X</w:t>
            </w: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号</w:t>
            </w:r>
          </w:p>
        </w:tc>
        <w:tc>
          <w:tcPr>
            <w:tcW w:w="41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00010001</w:t>
            </w:r>
          </w:p>
        </w:tc>
        <w:tc>
          <w:tcPr>
            <w:tcW w:w="43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流动资金贷款</w:t>
            </w:r>
          </w:p>
        </w:tc>
        <w:tc>
          <w:tcPr>
            <w:tcW w:w="392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购买原材料</w:t>
            </w:r>
          </w:p>
        </w:tc>
        <w:tc>
          <w:tcPr>
            <w:tcW w:w="44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3.50</w:t>
            </w:r>
          </w:p>
        </w:tc>
        <w:tc>
          <w:tcPr>
            <w:tcW w:w="61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2020/3/20</w:t>
            </w:r>
          </w:p>
        </w:tc>
        <w:tc>
          <w:tcPr>
            <w:tcW w:w="572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2021/3/19</w:t>
            </w:r>
          </w:p>
        </w:tc>
        <w:tc>
          <w:tcPr>
            <w:tcW w:w="517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12</w:t>
            </w:r>
          </w:p>
        </w:tc>
        <w:tc>
          <w:tcPr>
            <w:tcW w:w="447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制造业</w:t>
            </w:r>
          </w:p>
        </w:tc>
        <w:tc>
          <w:tcPr>
            <w:tcW w:w="324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中型</w:t>
            </w:r>
          </w:p>
        </w:tc>
        <w:tc>
          <w:tcPr>
            <w:tcW w:w="364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民营</w:t>
            </w:r>
          </w:p>
        </w:tc>
        <w:tc>
          <w:tcPr>
            <w:tcW w:w="47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经营贷</w:t>
            </w: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首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次贷</w:t>
            </w:r>
            <w:proofErr w:type="gramEnd"/>
          </w:p>
        </w:tc>
        <w:tc>
          <w:tcPr>
            <w:tcW w:w="70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1000000</w:t>
            </w:r>
          </w:p>
        </w:tc>
        <w:tc>
          <w:tcPr>
            <w:tcW w:w="63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400000</w:t>
            </w:r>
          </w:p>
        </w:tc>
        <w:tc>
          <w:tcPr>
            <w:tcW w:w="58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600000</w:t>
            </w:r>
          </w:p>
        </w:tc>
        <w:tc>
          <w:tcPr>
            <w:tcW w:w="454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2</w:t>
            </w:r>
          </w:p>
        </w:tc>
        <w:tc>
          <w:tcPr>
            <w:tcW w:w="609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10000</w:t>
            </w:r>
          </w:p>
        </w:tc>
        <w:tc>
          <w:tcPr>
            <w:tcW w:w="383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张三</w:t>
            </w:r>
          </w:p>
        </w:tc>
        <w:tc>
          <w:tcPr>
            <w:tcW w:w="411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13800010001</w:t>
            </w:r>
          </w:p>
        </w:tc>
      </w:tr>
      <w:tr w:rsidR="00E12C70" w:rsidTr="00F02D46">
        <w:trPr>
          <w:trHeight w:val="530"/>
          <w:jc w:val="center"/>
        </w:trPr>
        <w:tc>
          <w:tcPr>
            <w:tcW w:w="192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…</w:t>
            </w:r>
          </w:p>
        </w:tc>
        <w:tc>
          <w:tcPr>
            <w:tcW w:w="473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43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54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78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304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49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504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381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44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41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43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392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44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61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572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517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447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324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364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47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70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58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454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609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383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411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</w:tr>
      <w:tr w:rsidR="00E12C70" w:rsidTr="00F02D46">
        <w:trPr>
          <w:trHeight w:val="606"/>
          <w:jc w:val="center"/>
        </w:trPr>
        <w:tc>
          <w:tcPr>
            <w:tcW w:w="192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17"/>
                <w:szCs w:val="17"/>
                <w:lang w:bidi="ar"/>
              </w:rPr>
              <w:t>合计</w:t>
            </w:r>
          </w:p>
        </w:tc>
        <w:tc>
          <w:tcPr>
            <w:tcW w:w="473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43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54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78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304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49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504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381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44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41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43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392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44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61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572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517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447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324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364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47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70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58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454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609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383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  <w:tc>
          <w:tcPr>
            <w:tcW w:w="411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17"/>
                <w:szCs w:val="17"/>
              </w:rPr>
            </w:pPr>
          </w:p>
        </w:tc>
      </w:tr>
    </w:tbl>
    <w:p w:rsidR="00E12C70" w:rsidRDefault="00E12C70" w:rsidP="00E12C70">
      <w:pPr>
        <w:adjustRightInd w:val="0"/>
        <w:snapToGrid w:val="0"/>
        <w:spacing w:line="280" w:lineRule="exact"/>
        <w:rPr>
          <w:rFonts w:ascii="Times New Roman" w:eastAsia="方正仿宋_GBK" w:hAnsi="Times New Roman"/>
          <w:kern w:val="0"/>
          <w:sz w:val="17"/>
          <w:szCs w:val="17"/>
          <w:lang w:bidi="ar"/>
        </w:rPr>
      </w:pP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>金融机构（盖章）：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 xml:space="preserve">               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>分管领导：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 xml:space="preserve">                  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>复核：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 xml:space="preserve">                      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>经办人：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 xml:space="preserve">                  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>经办人电话：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 xml:space="preserve">             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>年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 xml:space="preserve">    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>月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 xml:space="preserve">    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>日</w:t>
      </w:r>
    </w:p>
    <w:p w:rsidR="00E12C70" w:rsidRDefault="00E12C70" w:rsidP="00E12C70">
      <w:pPr>
        <w:pStyle w:val="Default"/>
        <w:autoSpaceDE/>
        <w:autoSpaceDN/>
        <w:snapToGrid w:val="0"/>
        <w:spacing w:line="590" w:lineRule="exact"/>
        <w:jc w:val="both"/>
        <w:rPr>
          <w:rFonts w:ascii="Times New Roman" w:eastAsia="方正仿宋_GBK" w:hAnsi="Times New Roman"/>
          <w:sz w:val="32"/>
          <w:szCs w:val="32"/>
        </w:rPr>
      </w:pPr>
    </w:p>
    <w:p w:rsidR="00E12C70" w:rsidRDefault="00E12C70" w:rsidP="00E12C70">
      <w:pPr>
        <w:pStyle w:val="Default"/>
        <w:autoSpaceDE/>
        <w:autoSpaceDN/>
        <w:snapToGrid w:val="0"/>
        <w:spacing w:line="590" w:lineRule="exact"/>
        <w:jc w:val="both"/>
        <w:rPr>
          <w:rFonts w:ascii="Times New Roman" w:eastAsia="方正仿宋_GBK" w:hAnsi="Times New Roman"/>
          <w:sz w:val="32"/>
          <w:szCs w:val="32"/>
        </w:rPr>
        <w:sectPr w:rsidR="00E12C70">
          <w:footerReference w:type="default" r:id="rId6"/>
          <w:pgSz w:w="16838" w:h="11906" w:orient="landscape"/>
          <w:pgMar w:top="1418" w:right="1928" w:bottom="1418" w:left="1814" w:header="851" w:footer="1134" w:gutter="0"/>
          <w:cols w:space="720"/>
          <w:docGrid w:type="lines" w:linePitch="408"/>
        </w:sectPr>
      </w:pPr>
    </w:p>
    <w:p w:rsidR="00E12C70" w:rsidRDefault="00E12C70" w:rsidP="00E12C70">
      <w:pPr>
        <w:adjustRightInd w:val="0"/>
        <w:snapToGrid w:val="0"/>
        <w:spacing w:line="540" w:lineRule="exac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/>
          <w:kern w:val="0"/>
          <w:sz w:val="32"/>
          <w:szCs w:val="32"/>
        </w:rPr>
        <w:t>1-4</w:t>
      </w:r>
    </w:p>
    <w:p w:rsidR="00E12C70" w:rsidRDefault="00E12C70" w:rsidP="00E12C70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:rsidR="00E12C70" w:rsidRDefault="00E12C70" w:rsidP="00E12C70">
      <w:pPr>
        <w:pStyle w:val="p0"/>
        <w:widowControl w:val="0"/>
        <w:adjustRightInd w:val="0"/>
        <w:snapToGrid w:val="0"/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※※</w:t>
      </w:r>
      <w:r>
        <w:rPr>
          <w:rFonts w:ascii="Times New Roman" w:eastAsia="方正小标宋_GBK" w:hAnsi="Times New Roman"/>
          <w:sz w:val="44"/>
          <w:szCs w:val="44"/>
        </w:rPr>
        <w:t>机构</w:t>
      </w:r>
      <w:r>
        <w:rPr>
          <w:rFonts w:ascii="Times New Roman" w:eastAsia="方正小标宋_GBK" w:hAnsi="Times New Roman"/>
          <w:sz w:val="44"/>
          <w:szCs w:val="44"/>
        </w:rPr>
        <w:t>※</w:t>
      </w:r>
      <w:r>
        <w:rPr>
          <w:rFonts w:ascii="Times New Roman" w:eastAsia="方正小标宋_GBK" w:hAnsi="Times New Roman"/>
          <w:sz w:val="44"/>
          <w:szCs w:val="44"/>
        </w:rPr>
        <w:t>年</w:t>
      </w:r>
      <w:r>
        <w:rPr>
          <w:rFonts w:ascii="Times New Roman" w:eastAsia="方正小标宋_GBK" w:hAnsi="Times New Roman"/>
          <w:sz w:val="44"/>
          <w:szCs w:val="44"/>
        </w:rPr>
        <w:t>※</w:t>
      </w:r>
      <w:r>
        <w:rPr>
          <w:rFonts w:ascii="Times New Roman" w:eastAsia="方正小标宋_GBK" w:hAnsi="Times New Roman"/>
          <w:sz w:val="44"/>
          <w:szCs w:val="44"/>
        </w:rPr>
        <w:t>季度</w:t>
      </w:r>
      <w:r>
        <w:rPr>
          <w:rFonts w:ascii="Times New Roman" w:eastAsia="方正小标宋_GBK" w:hAnsi="Times New Roman"/>
          <w:sz w:val="44"/>
          <w:szCs w:val="44"/>
        </w:rPr>
        <w:t>“</w:t>
      </w:r>
      <w:r>
        <w:rPr>
          <w:rFonts w:ascii="Times New Roman" w:eastAsia="方正小标宋_GBK" w:hAnsi="Times New Roman"/>
          <w:sz w:val="44"/>
          <w:szCs w:val="44"/>
        </w:rPr>
        <w:t>桂惠贷</w:t>
      </w:r>
      <w:r>
        <w:rPr>
          <w:rFonts w:ascii="Times New Roman" w:eastAsia="方正小标宋_GBK" w:hAnsi="Times New Roman"/>
          <w:sz w:val="44"/>
          <w:szCs w:val="44"/>
        </w:rPr>
        <w:t>”</w:t>
      </w:r>
      <w:r>
        <w:rPr>
          <w:rFonts w:ascii="Times New Roman" w:eastAsia="方正小标宋_GBK" w:hAnsi="Times New Roman"/>
          <w:sz w:val="44"/>
          <w:szCs w:val="44"/>
        </w:rPr>
        <w:t>财政贴息</w:t>
      </w:r>
    </w:p>
    <w:p w:rsidR="00E12C70" w:rsidRDefault="00E12C70" w:rsidP="00E12C70">
      <w:pPr>
        <w:pStyle w:val="p0"/>
        <w:widowControl w:val="0"/>
        <w:adjustRightInd w:val="0"/>
        <w:snapToGrid w:val="0"/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资金退回申请书</w:t>
      </w:r>
    </w:p>
    <w:p w:rsidR="00E12C70" w:rsidRDefault="00E12C70" w:rsidP="00E12C70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E12C70" w:rsidRDefault="00E12C70" w:rsidP="00E12C70">
      <w:pPr>
        <w:adjustRightInd w:val="0"/>
        <w:snapToGrid w:val="0"/>
        <w:spacing w:line="540" w:lineRule="exac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自治区地方金融监管局、财政厅（</w:t>
      </w:r>
      <w:r>
        <w:rPr>
          <w:rFonts w:ascii="Times New Roman" w:eastAsia="方正仿宋_GBK" w:hAnsi="Times New Roman"/>
          <w:kern w:val="0"/>
          <w:sz w:val="32"/>
          <w:szCs w:val="32"/>
        </w:rPr>
        <w:t>XXX</w:t>
      </w:r>
      <w:r>
        <w:rPr>
          <w:rFonts w:ascii="Times New Roman" w:eastAsia="方正仿宋_GBK" w:hAnsi="Times New Roman"/>
          <w:kern w:val="0"/>
          <w:sz w:val="32"/>
          <w:szCs w:val="32"/>
        </w:rPr>
        <w:t>市、县金融办、财政局）：</w:t>
      </w:r>
    </w:p>
    <w:p w:rsidR="00E12C70" w:rsidRDefault="00E12C70" w:rsidP="00E12C70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根据《广西壮族自治区人民政府办公厅印发关于深入开展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桂惠贷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支持广西经济高质量发展实施方案的通知》（桂政办发〔</w:t>
      </w:r>
      <w:r>
        <w:rPr>
          <w:rFonts w:ascii="Times New Roman" w:eastAsia="方正仿宋_GBK" w:hAnsi="Times New Roman"/>
          <w:kern w:val="0"/>
          <w:sz w:val="32"/>
          <w:szCs w:val="32"/>
        </w:rPr>
        <w:t>2020</w:t>
      </w:r>
      <w:r>
        <w:rPr>
          <w:rFonts w:ascii="Times New Roman" w:eastAsia="方正仿宋_GBK" w:hAnsi="Times New Roman"/>
          <w:kern w:val="0"/>
          <w:sz w:val="32"/>
          <w:szCs w:val="32"/>
        </w:rPr>
        <w:t>〕</w:t>
      </w:r>
      <w:r>
        <w:rPr>
          <w:rFonts w:ascii="Times New Roman" w:eastAsia="方正仿宋_GBK" w:hAnsi="Times New Roman"/>
          <w:kern w:val="0"/>
          <w:sz w:val="32"/>
          <w:szCs w:val="32"/>
        </w:rPr>
        <w:t>92</w:t>
      </w:r>
      <w:r>
        <w:rPr>
          <w:rFonts w:ascii="Times New Roman" w:eastAsia="方正仿宋_GBK" w:hAnsi="Times New Roman"/>
          <w:kern w:val="0"/>
          <w:sz w:val="32"/>
          <w:szCs w:val="32"/>
        </w:rPr>
        <w:t>号）要求，</w:t>
      </w:r>
      <w:r>
        <w:rPr>
          <w:rFonts w:ascii="Times New Roman" w:eastAsia="方正仿宋_GBK" w:hAnsi="Times New Roman"/>
          <w:kern w:val="0"/>
          <w:sz w:val="32"/>
          <w:szCs w:val="32"/>
        </w:rPr>
        <w:t>XXXX</w:t>
      </w:r>
      <w:r>
        <w:rPr>
          <w:rFonts w:ascii="Times New Roman" w:eastAsia="方正仿宋_GBK" w:hAnsi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kern w:val="0"/>
          <w:sz w:val="32"/>
          <w:szCs w:val="32"/>
        </w:rPr>
        <w:t>X</w:t>
      </w:r>
      <w:r>
        <w:rPr>
          <w:rFonts w:ascii="Times New Roman" w:eastAsia="方正仿宋_GBK" w:hAnsi="Times New Roman"/>
          <w:kern w:val="0"/>
          <w:sz w:val="32"/>
          <w:szCs w:val="32"/>
        </w:rPr>
        <w:t>季度，我行</w:t>
      </w:r>
      <w:r>
        <w:rPr>
          <w:rFonts w:ascii="Times New Roman" w:eastAsia="方正仿宋_GBK" w:hAnsi="Times New Roman"/>
          <w:kern w:val="0"/>
          <w:sz w:val="32"/>
          <w:szCs w:val="32"/>
        </w:rPr>
        <w:t>/</w:t>
      </w:r>
      <w:r>
        <w:rPr>
          <w:rFonts w:ascii="Times New Roman" w:eastAsia="方正仿宋_GBK" w:hAnsi="Times New Roman"/>
          <w:kern w:val="0"/>
          <w:sz w:val="32"/>
          <w:szCs w:val="32"/>
        </w:rPr>
        <w:t>社</w:t>
      </w:r>
      <w:r>
        <w:rPr>
          <w:rFonts w:ascii="Times New Roman" w:eastAsia="方正仿宋_GBK" w:hAnsi="Times New Roman"/>
          <w:kern w:val="0"/>
          <w:sz w:val="32"/>
          <w:szCs w:val="32"/>
        </w:rPr>
        <w:t>/</w:t>
      </w:r>
      <w:proofErr w:type="gramStart"/>
      <w:r>
        <w:rPr>
          <w:rFonts w:ascii="Times New Roman" w:eastAsia="方正仿宋_GBK" w:hAnsi="Times New Roman"/>
          <w:kern w:val="0"/>
          <w:sz w:val="32"/>
          <w:szCs w:val="32"/>
        </w:rPr>
        <w:t>司原申请</w:t>
      </w:r>
      <w:proofErr w:type="gramEnd"/>
      <w:r>
        <w:rPr>
          <w:rFonts w:ascii="Times New Roman" w:eastAsia="方正仿宋_GBK" w:hAnsi="Times New Roman"/>
          <w:kern w:val="0"/>
          <w:sz w:val="32"/>
          <w:szCs w:val="32"/>
        </w:rPr>
        <w:t>已享受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桂惠贷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财政贴息的贷款中，有</w:t>
      </w:r>
      <w:r>
        <w:rPr>
          <w:rFonts w:ascii="Times New Roman" w:eastAsia="方正仿宋_GBK" w:hAnsi="Times New Roman"/>
          <w:kern w:val="0"/>
          <w:sz w:val="32"/>
          <w:szCs w:val="32"/>
        </w:rPr>
        <w:t>X</w:t>
      </w:r>
      <w:r>
        <w:rPr>
          <w:rFonts w:ascii="Times New Roman" w:eastAsia="方正仿宋_GBK" w:hAnsi="Times New Roman"/>
          <w:kern w:val="0"/>
          <w:sz w:val="32"/>
          <w:szCs w:val="32"/>
        </w:rPr>
        <w:t>笔贷款提前还款（</w:t>
      </w:r>
      <w:proofErr w:type="gramStart"/>
      <w:r>
        <w:rPr>
          <w:rFonts w:ascii="Times New Roman" w:eastAsia="方正仿宋_GBK" w:hAnsi="Times New Roman"/>
          <w:kern w:val="0"/>
          <w:sz w:val="32"/>
          <w:szCs w:val="32"/>
        </w:rPr>
        <w:t>明细见</w:t>
      </w:r>
      <w:proofErr w:type="gramEnd"/>
      <w:r>
        <w:rPr>
          <w:rFonts w:ascii="Times New Roman" w:eastAsia="方正仿宋_GBK" w:hAnsi="Times New Roman"/>
          <w:kern w:val="0"/>
          <w:sz w:val="32"/>
          <w:szCs w:val="32"/>
        </w:rPr>
        <w:t>附件），导致这部分贷款原向自治区（</w:t>
      </w:r>
      <w:r>
        <w:rPr>
          <w:rFonts w:ascii="Times New Roman" w:eastAsia="方正仿宋_GBK" w:hAnsi="Times New Roman"/>
          <w:kern w:val="0"/>
          <w:sz w:val="32"/>
          <w:szCs w:val="32"/>
        </w:rPr>
        <w:t>XX</w:t>
      </w:r>
      <w:r>
        <w:rPr>
          <w:rFonts w:ascii="Times New Roman" w:eastAsia="方正仿宋_GBK" w:hAnsi="Times New Roman"/>
          <w:kern w:val="0"/>
          <w:sz w:val="32"/>
          <w:szCs w:val="32"/>
        </w:rPr>
        <w:t>市或县）财政申请的利差补贴中有</w:t>
      </w:r>
      <w:r>
        <w:rPr>
          <w:rFonts w:ascii="Times New Roman" w:eastAsia="方正仿宋_GBK" w:hAnsi="Times New Roman"/>
          <w:kern w:val="0"/>
          <w:sz w:val="32"/>
          <w:szCs w:val="32"/>
        </w:rPr>
        <w:t>X</w:t>
      </w:r>
      <w:r>
        <w:rPr>
          <w:rFonts w:ascii="Times New Roman" w:eastAsia="方正仿宋_GBK" w:hAnsi="Times New Roman"/>
          <w:kern w:val="0"/>
          <w:sz w:val="32"/>
          <w:szCs w:val="32"/>
        </w:rPr>
        <w:t>万元未实际发生，现申请从自治区（</w:t>
      </w:r>
      <w:r>
        <w:rPr>
          <w:rFonts w:ascii="Times New Roman" w:eastAsia="方正仿宋_GBK" w:hAnsi="Times New Roman"/>
          <w:kern w:val="0"/>
          <w:sz w:val="32"/>
          <w:szCs w:val="32"/>
        </w:rPr>
        <w:t>XX</w:t>
      </w:r>
      <w:r>
        <w:rPr>
          <w:rFonts w:ascii="Times New Roman" w:eastAsia="方正仿宋_GBK" w:hAnsi="Times New Roman"/>
          <w:kern w:val="0"/>
          <w:sz w:val="32"/>
          <w:szCs w:val="32"/>
        </w:rPr>
        <w:t>市或县）财政本季度应拨付贴息资金中扣减。</w:t>
      </w:r>
    </w:p>
    <w:p w:rsidR="00E12C70" w:rsidRDefault="00E12C70" w:rsidP="00E12C70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 xml:space="preserve">    </w:t>
      </w:r>
    </w:p>
    <w:p w:rsidR="00E12C70" w:rsidRDefault="00E12C70" w:rsidP="00E12C70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附件：金融机构发放</w:t>
      </w:r>
      <w:r>
        <w:rPr>
          <w:rFonts w:ascii="Times New Roman" w:eastAsia="方正仿宋_GBK" w:hAnsi="Times New Roman"/>
          <w:kern w:val="0"/>
          <w:sz w:val="32"/>
          <w:szCs w:val="32"/>
        </w:rPr>
        <w:t>※</w:t>
      </w:r>
      <w:r>
        <w:rPr>
          <w:rFonts w:ascii="Times New Roman" w:eastAsia="方正仿宋_GBK" w:hAnsi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kern w:val="0"/>
          <w:sz w:val="32"/>
          <w:szCs w:val="32"/>
        </w:rPr>
        <w:t>※</w:t>
      </w:r>
      <w:r>
        <w:rPr>
          <w:rFonts w:ascii="Times New Roman" w:eastAsia="方正仿宋_GBK" w:hAnsi="Times New Roman"/>
          <w:kern w:val="0"/>
          <w:sz w:val="32"/>
          <w:szCs w:val="32"/>
        </w:rPr>
        <w:t>季度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桂惠贷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贴息资金退回申请</w:t>
      </w:r>
    </w:p>
    <w:p w:rsidR="00E12C70" w:rsidRDefault="00E12C70" w:rsidP="00E12C70">
      <w:pPr>
        <w:adjustRightInd w:val="0"/>
        <w:snapToGrid w:val="0"/>
        <w:spacing w:line="540" w:lineRule="exact"/>
        <w:ind w:firstLineChars="500" w:firstLine="160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明细表</w:t>
      </w:r>
    </w:p>
    <w:p w:rsidR="00E12C70" w:rsidRDefault="00E12C70" w:rsidP="00E12C70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:rsidR="00E12C70" w:rsidRDefault="00E12C70" w:rsidP="00E12C70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:rsidR="00E12C70" w:rsidRDefault="00E12C70" w:rsidP="00E12C70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 xml:space="preserve">                                 XX</w:t>
      </w:r>
      <w:r>
        <w:rPr>
          <w:rFonts w:ascii="Times New Roman" w:eastAsia="方正仿宋_GBK" w:hAnsi="Times New Roman"/>
          <w:kern w:val="0"/>
          <w:sz w:val="32"/>
          <w:szCs w:val="32"/>
        </w:rPr>
        <w:t>机构</w:t>
      </w:r>
    </w:p>
    <w:p w:rsidR="00E12C70" w:rsidRDefault="00E12C70" w:rsidP="00E12C70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 xml:space="preserve">                            XXXX</w:t>
      </w:r>
      <w:r>
        <w:rPr>
          <w:rFonts w:ascii="Times New Roman" w:eastAsia="方正仿宋_GBK" w:hAnsi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kern w:val="0"/>
          <w:sz w:val="32"/>
          <w:szCs w:val="32"/>
        </w:rPr>
        <w:t>X</w:t>
      </w:r>
      <w:r>
        <w:rPr>
          <w:rFonts w:ascii="Times New Roman" w:eastAsia="方正仿宋_GBK" w:hAnsi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/>
          <w:kern w:val="0"/>
          <w:sz w:val="32"/>
          <w:szCs w:val="32"/>
        </w:rPr>
        <w:t>X</w:t>
      </w:r>
      <w:r>
        <w:rPr>
          <w:rFonts w:ascii="Times New Roman" w:eastAsia="方正仿宋_GBK" w:hAnsi="Times New Roman"/>
          <w:kern w:val="0"/>
          <w:sz w:val="32"/>
          <w:szCs w:val="32"/>
        </w:rPr>
        <w:t>日</w:t>
      </w:r>
    </w:p>
    <w:p w:rsidR="00E12C70" w:rsidRDefault="00E12C70" w:rsidP="00E12C70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:rsidR="00E12C70" w:rsidRDefault="00E12C70" w:rsidP="00E12C70">
      <w:pPr>
        <w:pStyle w:val="Default"/>
        <w:autoSpaceDE/>
        <w:autoSpaceDN/>
        <w:snapToGrid w:val="0"/>
        <w:spacing w:line="590" w:lineRule="exact"/>
        <w:jc w:val="both"/>
        <w:rPr>
          <w:rFonts w:ascii="Times New Roman" w:eastAsia="方正仿宋_GBK" w:hAnsi="Times New Roman"/>
          <w:sz w:val="32"/>
          <w:szCs w:val="32"/>
        </w:rPr>
        <w:sectPr w:rsidR="00E12C70">
          <w:footerReference w:type="default" r:id="rId7"/>
          <w:pgSz w:w="11906" w:h="16838"/>
          <w:pgMar w:top="1928" w:right="1418" w:bottom="1814" w:left="1418" w:header="851" w:footer="1474" w:gutter="0"/>
          <w:cols w:space="720"/>
          <w:docGrid w:type="lines" w:linePitch="408"/>
        </w:sectPr>
      </w:pPr>
      <w:r>
        <w:rPr>
          <w:rFonts w:ascii="Times New Roman" w:eastAsia="方正仿宋_GBK" w:hAnsi="Times New Roman"/>
          <w:sz w:val="32"/>
          <w:szCs w:val="32"/>
        </w:rPr>
        <w:t>（联系人：</w:t>
      </w:r>
      <w:r>
        <w:rPr>
          <w:rFonts w:ascii="Times New Roman" w:eastAsia="方正仿宋_GBK" w:hAnsi="Times New Roman"/>
          <w:sz w:val="32"/>
          <w:szCs w:val="32"/>
        </w:rPr>
        <w:t>XXX</w:t>
      </w:r>
      <w:r>
        <w:rPr>
          <w:rFonts w:ascii="Times New Roman" w:eastAsia="方正仿宋_GBK" w:hAnsi="Times New Roman"/>
          <w:sz w:val="32"/>
          <w:szCs w:val="32"/>
        </w:rPr>
        <w:t>，联系电话：</w:t>
      </w:r>
      <w:r>
        <w:rPr>
          <w:rFonts w:ascii="Times New Roman" w:eastAsia="方正仿宋_GBK" w:hAnsi="Times New Roman"/>
          <w:sz w:val="32"/>
          <w:szCs w:val="32"/>
        </w:rPr>
        <w:t>XXX</w:t>
      </w:r>
      <w:r>
        <w:rPr>
          <w:rFonts w:ascii="Times New Roman" w:eastAsia="方正仿宋_GBK" w:hAnsi="Times New Roman"/>
          <w:sz w:val="32"/>
          <w:szCs w:val="32"/>
        </w:rPr>
        <w:t>）</w:t>
      </w:r>
    </w:p>
    <w:p w:rsidR="00E12C70" w:rsidRDefault="00E12C70" w:rsidP="00E12C70">
      <w:pPr>
        <w:adjustRightInd w:val="0"/>
        <w:snapToGrid w:val="0"/>
        <w:spacing w:line="40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/>
          <w:sz w:val="32"/>
          <w:szCs w:val="32"/>
        </w:rPr>
        <w:t>1-5</w:t>
      </w:r>
    </w:p>
    <w:p w:rsidR="00E12C70" w:rsidRDefault="00E12C70" w:rsidP="00E12C70">
      <w:pPr>
        <w:adjustRightInd w:val="0"/>
        <w:snapToGrid w:val="0"/>
        <w:spacing w:line="400" w:lineRule="exact"/>
        <w:rPr>
          <w:rFonts w:ascii="Times New Roman" w:eastAsia="方正仿宋_GBK" w:hAnsi="Times New Roman"/>
          <w:sz w:val="32"/>
          <w:szCs w:val="32"/>
        </w:rPr>
      </w:pPr>
    </w:p>
    <w:p w:rsidR="00E12C70" w:rsidRDefault="00E12C70" w:rsidP="00E12C70">
      <w:pPr>
        <w:pStyle w:val="p0"/>
        <w:widowControl w:val="0"/>
        <w:adjustRightInd w:val="0"/>
        <w:snapToGrid w:val="0"/>
        <w:spacing w:line="56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金融机构发放</w:t>
      </w:r>
      <w:r>
        <w:rPr>
          <w:rFonts w:ascii="Times New Roman" w:eastAsia="方正小标宋_GBK" w:hAnsi="Times New Roman"/>
          <w:sz w:val="44"/>
          <w:szCs w:val="44"/>
        </w:rPr>
        <w:t>※</w:t>
      </w:r>
      <w:r>
        <w:rPr>
          <w:rFonts w:ascii="Times New Roman" w:eastAsia="方正小标宋_GBK" w:hAnsi="Times New Roman"/>
          <w:sz w:val="44"/>
          <w:szCs w:val="44"/>
        </w:rPr>
        <w:t>年</w:t>
      </w:r>
      <w:r>
        <w:rPr>
          <w:rFonts w:ascii="Times New Roman" w:eastAsia="方正小标宋_GBK" w:hAnsi="Times New Roman"/>
          <w:sz w:val="44"/>
          <w:szCs w:val="44"/>
        </w:rPr>
        <w:t>※</w:t>
      </w:r>
      <w:r>
        <w:rPr>
          <w:rFonts w:ascii="Times New Roman" w:eastAsia="方正小标宋_GBK" w:hAnsi="Times New Roman"/>
          <w:sz w:val="44"/>
          <w:szCs w:val="44"/>
        </w:rPr>
        <w:t>季度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“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桂惠贷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”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贴息资金退回申请明细表</w:t>
      </w:r>
    </w:p>
    <w:p w:rsidR="00E12C70" w:rsidRDefault="00E12C70" w:rsidP="00E12C70">
      <w:pPr>
        <w:adjustRightInd w:val="0"/>
        <w:snapToGrid w:val="0"/>
        <w:spacing w:line="400" w:lineRule="exact"/>
        <w:rPr>
          <w:rFonts w:ascii="Times New Roman" w:eastAsia="方正仿宋_GBK" w:hAnsi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7"/>
        <w:gridCol w:w="602"/>
        <w:gridCol w:w="448"/>
        <w:gridCol w:w="490"/>
        <w:gridCol w:w="756"/>
        <w:gridCol w:w="336"/>
        <w:gridCol w:w="476"/>
        <w:gridCol w:w="560"/>
        <w:gridCol w:w="378"/>
        <w:gridCol w:w="588"/>
        <w:gridCol w:w="672"/>
        <w:gridCol w:w="363"/>
        <w:gridCol w:w="336"/>
        <w:gridCol w:w="546"/>
        <w:gridCol w:w="546"/>
        <w:gridCol w:w="476"/>
        <w:gridCol w:w="439"/>
        <w:gridCol w:w="247"/>
        <w:gridCol w:w="322"/>
        <w:gridCol w:w="574"/>
        <w:gridCol w:w="518"/>
        <w:gridCol w:w="420"/>
        <w:gridCol w:w="588"/>
        <w:gridCol w:w="643"/>
        <w:gridCol w:w="616"/>
        <w:gridCol w:w="392"/>
        <w:gridCol w:w="555"/>
      </w:tblGrid>
      <w:tr w:rsidR="00E12C70" w:rsidTr="00F02D46">
        <w:trPr>
          <w:trHeight w:val="1752"/>
          <w:jc w:val="center"/>
        </w:trPr>
        <w:tc>
          <w:tcPr>
            <w:tcW w:w="267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  <w:t>序号</w:t>
            </w:r>
          </w:p>
        </w:tc>
        <w:tc>
          <w:tcPr>
            <w:tcW w:w="602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  <w:t>自治区内最高层级管理机构名称</w:t>
            </w:r>
          </w:p>
        </w:tc>
        <w:tc>
          <w:tcPr>
            <w:tcW w:w="44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  <w:t>放款分支机构名称</w:t>
            </w:r>
          </w:p>
        </w:tc>
        <w:tc>
          <w:tcPr>
            <w:tcW w:w="49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  <w:t>借款主体名称</w:t>
            </w:r>
          </w:p>
        </w:tc>
        <w:tc>
          <w:tcPr>
            <w:tcW w:w="75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  <w:t>统一社会信用代码（或营业执照号、身份证号）</w:t>
            </w:r>
          </w:p>
        </w:tc>
        <w:tc>
          <w:tcPr>
            <w:tcW w:w="33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  <w:t>所在设区市</w:t>
            </w:r>
          </w:p>
        </w:tc>
        <w:tc>
          <w:tcPr>
            <w:tcW w:w="47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  <w:t>所在县（市、区）</w:t>
            </w:r>
          </w:p>
        </w:tc>
        <w:tc>
          <w:tcPr>
            <w:tcW w:w="56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  <w:t>授信金额（万元）</w:t>
            </w:r>
          </w:p>
        </w:tc>
        <w:tc>
          <w:tcPr>
            <w:tcW w:w="37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  <w:t>放款金额（万元）</w:t>
            </w:r>
          </w:p>
        </w:tc>
        <w:tc>
          <w:tcPr>
            <w:tcW w:w="58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  <w:t>借款合同编号</w:t>
            </w:r>
          </w:p>
        </w:tc>
        <w:tc>
          <w:tcPr>
            <w:tcW w:w="672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  <w:t>借据（放款凭证）编号</w:t>
            </w:r>
          </w:p>
        </w:tc>
        <w:tc>
          <w:tcPr>
            <w:tcW w:w="363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  <w:t>贷款品种</w:t>
            </w:r>
          </w:p>
        </w:tc>
        <w:tc>
          <w:tcPr>
            <w:tcW w:w="33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  <w:t>贷款用途</w:t>
            </w:r>
          </w:p>
        </w:tc>
        <w:tc>
          <w:tcPr>
            <w:tcW w:w="54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  <w:t>实际贷款利率（</w:t>
            </w:r>
            <w:r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  <w:t>%</w:t>
            </w:r>
            <w:r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  <w:t>）</w:t>
            </w:r>
          </w:p>
        </w:tc>
        <w:tc>
          <w:tcPr>
            <w:tcW w:w="54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  <w:t>放款日（或实际执行优惠利率起始日）</w:t>
            </w:r>
          </w:p>
        </w:tc>
        <w:tc>
          <w:tcPr>
            <w:tcW w:w="47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  <w:t>贷款期限（月）</w:t>
            </w:r>
          </w:p>
        </w:tc>
        <w:tc>
          <w:tcPr>
            <w:tcW w:w="439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  <w:t>所属行业（一级分类）</w:t>
            </w:r>
          </w:p>
        </w:tc>
        <w:tc>
          <w:tcPr>
            <w:tcW w:w="247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  <w:t>企业规模</w:t>
            </w:r>
          </w:p>
        </w:tc>
        <w:tc>
          <w:tcPr>
            <w:tcW w:w="322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  <w:t>企业性质</w:t>
            </w:r>
          </w:p>
        </w:tc>
        <w:tc>
          <w:tcPr>
            <w:tcW w:w="574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  <w:t>“</w:t>
            </w:r>
            <w:r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  <w:t>桂惠贷</w:t>
            </w:r>
            <w:r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  <w:t>”</w:t>
            </w:r>
            <w:r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  <w:t>产品类型</w:t>
            </w:r>
          </w:p>
        </w:tc>
        <w:tc>
          <w:tcPr>
            <w:tcW w:w="51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  <w:t>提前</w:t>
            </w:r>
          </w:p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  <w:t>还款日</w:t>
            </w:r>
          </w:p>
        </w:tc>
        <w:tc>
          <w:tcPr>
            <w:tcW w:w="42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  <w:t>提前还款金额</w:t>
            </w:r>
            <w:r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  <w:t>（万元）</w:t>
            </w:r>
          </w:p>
        </w:tc>
        <w:tc>
          <w:tcPr>
            <w:tcW w:w="58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  <w:t>申请退回金额（元）</w:t>
            </w:r>
          </w:p>
        </w:tc>
        <w:tc>
          <w:tcPr>
            <w:tcW w:w="643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  <w:t>其中：退回自治区财政金额（元）</w:t>
            </w:r>
          </w:p>
        </w:tc>
        <w:tc>
          <w:tcPr>
            <w:tcW w:w="61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  <w:t>其中：退回市、县财政金额（元）</w:t>
            </w:r>
          </w:p>
        </w:tc>
        <w:tc>
          <w:tcPr>
            <w:tcW w:w="392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  <w:t>企业联系人姓名</w:t>
            </w:r>
          </w:p>
        </w:tc>
        <w:tc>
          <w:tcPr>
            <w:tcW w:w="555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  <w:t>联系</w:t>
            </w:r>
          </w:p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黑体_GBK" w:hAnsi="Times New Roman"/>
                <w:spacing w:val="-6"/>
                <w:kern w:val="0"/>
                <w:sz w:val="17"/>
                <w:szCs w:val="17"/>
                <w:lang w:bidi="ar"/>
              </w:rPr>
              <w:t>电话</w:t>
            </w:r>
          </w:p>
        </w:tc>
      </w:tr>
      <w:tr w:rsidR="00E12C70" w:rsidTr="00F02D46">
        <w:trPr>
          <w:trHeight w:val="1444"/>
          <w:jc w:val="center"/>
        </w:trPr>
        <w:tc>
          <w:tcPr>
            <w:tcW w:w="267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1</w:t>
            </w:r>
          </w:p>
        </w:tc>
        <w:tc>
          <w:tcPr>
            <w:tcW w:w="602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例：桂林银行</w:t>
            </w:r>
          </w:p>
        </w:tc>
        <w:tc>
          <w:tcPr>
            <w:tcW w:w="44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  <w:t>桂林银行</w:t>
            </w:r>
            <w:r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  <w:t>XX</w:t>
            </w:r>
            <w:r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  <w:t>支行</w:t>
            </w:r>
          </w:p>
        </w:tc>
        <w:tc>
          <w:tcPr>
            <w:tcW w:w="49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XX</w:t>
            </w:r>
          </w:p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企业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/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张三</w:t>
            </w:r>
          </w:p>
        </w:tc>
        <w:tc>
          <w:tcPr>
            <w:tcW w:w="75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123400000012345ABC</w:t>
            </w:r>
          </w:p>
        </w:tc>
        <w:tc>
          <w:tcPr>
            <w:tcW w:w="33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桂林市</w:t>
            </w:r>
          </w:p>
        </w:tc>
        <w:tc>
          <w:tcPr>
            <w:tcW w:w="47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临桂区</w:t>
            </w:r>
          </w:p>
        </w:tc>
        <w:tc>
          <w:tcPr>
            <w:tcW w:w="56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10000</w:t>
            </w:r>
          </w:p>
        </w:tc>
        <w:tc>
          <w:tcPr>
            <w:tcW w:w="37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5000</w:t>
            </w:r>
          </w:p>
        </w:tc>
        <w:tc>
          <w:tcPr>
            <w:tcW w:w="58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XX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合同借字第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X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号</w:t>
            </w:r>
          </w:p>
        </w:tc>
        <w:tc>
          <w:tcPr>
            <w:tcW w:w="672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00010001</w:t>
            </w:r>
          </w:p>
        </w:tc>
        <w:tc>
          <w:tcPr>
            <w:tcW w:w="363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流动资金贷款</w:t>
            </w:r>
          </w:p>
        </w:tc>
        <w:tc>
          <w:tcPr>
            <w:tcW w:w="33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购买原材料</w:t>
            </w:r>
          </w:p>
        </w:tc>
        <w:tc>
          <w:tcPr>
            <w:tcW w:w="54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3.50</w:t>
            </w:r>
          </w:p>
        </w:tc>
        <w:tc>
          <w:tcPr>
            <w:tcW w:w="54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2020/3/20</w:t>
            </w:r>
          </w:p>
        </w:tc>
        <w:tc>
          <w:tcPr>
            <w:tcW w:w="47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12</w:t>
            </w:r>
          </w:p>
        </w:tc>
        <w:tc>
          <w:tcPr>
            <w:tcW w:w="439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制</w:t>
            </w:r>
          </w:p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造</w:t>
            </w:r>
          </w:p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业</w:t>
            </w:r>
          </w:p>
        </w:tc>
        <w:tc>
          <w:tcPr>
            <w:tcW w:w="247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中型</w:t>
            </w:r>
          </w:p>
        </w:tc>
        <w:tc>
          <w:tcPr>
            <w:tcW w:w="322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民营</w:t>
            </w:r>
          </w:p>
        </w:tc>
        <w:tc>
          <w:tcPr>
            <w:tcW w:w="574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经营贷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/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首</w:t>
            </w:r>
            <w:proofErr w:type="gramStart"/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次贷</w:t>
            </w:r>
            <w:proofErr w:type="gramEnd"/>
          </w:p>
        </w:tc>
        <w:tc>
          <w:tcPr>
            <w:tcW w:w="51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2021/1/19</w:t>
            </w:r>
          </w:p>
        </w:tc>
        <w:tc>
          <w:tcPr>
            <w:tcW w:w="42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5000</w:t>
            </w:r>
          </w:p>
        </w:tc>
        <w:tc>
          <w:tcPr>
            <w:tcW w:w="58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1000000</w:t>
            </w:r>
          </w:p>
        </w:tc>
        <w:tc>
          <w:tcPr>
            <w:tcW w:w="643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400000</w:t>
            </w:r>
          </w:p>
        </w:tc>
        <w:tc>
          <w:tcPr>
            <w:tcW w:w="61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600000</w:t>
            </w:r>
          </w:p>
        </w:tc>
        <w:tc>
          <w:tcPr>
            <w:tcW w:w="392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张三</w:t>
            </w:r>
          </w:p>
        </w:tc>
        <w:tc>
          <w:tcPr>
            <w:tcW w:w="555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13800010001</w:t>
            </w:r>
          </w:p>
        </w:tc>
      </w:tr>
      <w:tr w:rsidR="00E12C70" w:rsidTr="00F02D46">
        <w:trPr>
          <w:trHeight w:val="420"/>
          <w:jc w:val="center"/>
        </w:trPr>
        <w:tc>
          <w:tcPr>
            <w:tcW w:w="267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…</w:t>
            </w:r>
          </w:p>
        </w:tc>
        <w:tc>
          <w:tcPr>
            <w:tcW w:w="602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44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49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75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33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47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56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37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58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672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363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33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54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54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47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439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247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322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574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51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42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58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643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61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392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555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</w:tr>
      <w:tr w:rsidR="00E12C70" w:rsidTr="00F02D46">
        <w:trPr>
          <w:trHeight w:val="420"/>
          <w:jc w:val="center"/>
        </w:trPr>
        <w:tc>
          <w:tcPr>
            <w:tcW w:w="267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17"/>
                <w:szCs w:val="17"/>
                <w:lang w:bidi="ar"/>
              </w:rPr>
              <w:t>合计</w:t>
            </w:r>
          </w:p>
        </w:tc>
        <w:tc>
          <w:tcPr>
            <w:tcW w:w="602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44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49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75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33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47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56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37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58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672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363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33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54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54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47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439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247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322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574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51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420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588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643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616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392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  <w:tc>
          <w:tcPr>
            <w:tcW w:w="555" w:type="dxa"/>
            <w:vAlign w:val="center"/>
          </w:tcPr>
          <w:p w:rsidR="00E12C70" w:rsidRDefault="00E12C70" w:rsidP="00F02D4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pacing w:val="-6"/>
                <w:sz w:val="17"/>
                <w:szCs w:val="17"/>
              </w:rPr>
            </w:pPr>
          </w:p>
        </w:tc>
      </w:tr>
    </w:tbl>
    <w:p w:rsidR="00E12C70" w:rsidRDefault="00E12C70" w:rsidP="00E12C70">
      <w:pPr>
        <w:adjustRightInd w:val="0"/>
        <w:snapToGrid w:val="0"/>
        <w:spacing w:beforeLines="50" w:before="204" w:line="320" w:lineRule="exact"/>
        <w:textAlignment w:val="center"/>
        <w:rPr>
          <w:rFonts w:ascii="Times New Roman" w:hAnsi="Times New Roman"/>
          <w:sz w:val="17"/>
          <w:szCs w:val="17"/>
        </w:rPr>
      </w:pP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>金融机构（盖章）：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 xml:space="preserve">               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>分管领导：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 xml:space="preserve">                 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>复核：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 xml:space="preserve">                     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>经办人：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 xml:space="preserve">                   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>经办人电话：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 xml:space="preserve">              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>年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 xml:space="preserve">    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>月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 xml:space="preserve">    </w:t>
      </w:r>
      <w:r>
        <w:rPr>
          <w:rFonts w:ascii="Times New Roman" w:eastAsia="方正仿宋_GBK" w:hAnsi="Times New Roman"/>
          <w:kern w:val="0"/>
          <w:sz w:val="17"/>
          <w:szCs w:val="17"/>
          <w:lang w:bidi="ar"/>
        </w:rPr>
        <w:t>日</w:t>
      </w:r>
    </w:p>
    <w:p w:rsidR="00E12C70" w:rsidRDefault="00E12C70" w:rsidP="00E12C70">
      <w:pPr>
        <w:adjustRightInd w:val="0"/>
        <w:snapToGrid w:val="0"/>
        <w:spacing w:beforeLines="20" w:before="81" w:line="200" w:lineRule="exact"/>
        <w:rPr>
          <w:rFonts w:ascii="Times New Roman" w:eastAsia="方正仿宋_GBK" w:hAnsi="Times New Roman"/>
          <w:w w:val="90"/>
          <w:kern w:val="0"/>
          <w:sz w:val="14"/>
          <w:szCs w:val="14"/>
          <w:lang w:bidi="ar"/>
        </w:rPr>
      </w:pPr>
    </w:p>
    <w:p w:rsidR="00E12C70" w:rsidRDefault="00E12C70" w:rsidP="00E12C70">
      <w:pPr>
        <w:pStyle w:val="Default"/>
        <w:autoSpaceDE/>
        <w:autoSpaceDN/>
        <w:snapToGrid w:val="0"/>
        <w:spacing w:line="590" w:lineRule="exact"/>
        <w:jc w:val="both"/>
        <w:rPr>
          <w:rFonts w:ascii="Times New Roman" w:eastAsia="方正仿宋_GBK" w:hAnsi="Times New Roman"/>
          <w:sz w:val="32"/>
          <w:szCs w:val="32"/>
        </w:rPr>
      </w:pPr>
    </w:p>
    <w:p w:rsidR="00E12C70" w:rsidRDefault="00E12C70" w:rsidP="00E12C70">
      <w:pPr>
        <w:pStyle w:val="Default"/>
        <w:autoSpaceDE/>
        <w:autoSpaceDN/>
        <w:snapToGrid w:val="0"/>
        <w:spacing w:line="590" w:lineRule="exact"/>
        <w:jc w:val="both"/>
        <w:rPr>
          <w:rFonts w:ascii="Times New Roman" w:eastAsia="方正仿宋_GBK" w:hAnsi="Times New Roman"/>
          <w:sz w:val="32"/>
          <w:szCs w:val="32"/>
        </w:rPr>
        <w:sectPr w:rsidR="00E12C70">
          <w:footerReference w:type="default" r:id="rId8"/>
          <w:pgSz w:w="16838" w:h="11906" w:orient="landscape"/>
          <w:pgMar w:top="1418" w:right="1928" w:bottom="1418" w:left="1814" w:header="851" w:footer="1474" w:gutter="0"/>
          <w:cols w:space="720"/>
          <w:docGrid w:type="lines" w:linePitch="408"/>
        </w:sectPr>
      </w:pPr>
    </w:p>
    <w:p w:rsidR="00F57181" w:rsidRPr="00E12C70" w:rsidRDefault="00F57181">
      <w:bookmarkStart w:id="0" w:name="_GoBack"/>
      <w:bookmarkEnd w:id="0"/>
    </w:p>
    <w:sectPr w:rsidR="00F57181" w:rsidRPr="00E12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书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54A" w:rsidRDefault="00E12C70">
    <w:pPr>
      <w:pStyle w:val="a5"/>
      <w:framePr w:hSpace="119" w:wrap="around" w:hAnchor="page" w:y="-20"/>
      <w:adjustRightInd w:val="0"/>
      <w:ind w:leftChars="100" w:left="300" w:rightChars="100" w:right="300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/>
        <w:sz w:val="28"/>
        <w:szCs w:val="28"/>
      </w:rPr>
      <w:t>—</w:t>
    </w:r>
  </w:p>
  <w:p w:rsidR="005E554A" w:rsidRDefault="00E12C7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54A" w:rsidRDefault="00E12C70">
    <w:pPr>
      <w:pStyle w:val="a5"/>
      <w:framePr w:wrap="around" w:vAnchor="text" w:hAnchor="margin" w:xAlign="outside" w:y="1"/>
      <w:adjustRightInd w:val="0"/>
      <w:ind w:leftChars="100" w:left="300" w:rightChars="100" w:right="300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/>
        <w:sz w:val="28"/>
        <w:szCs w:val="28"/>
      </w:rPr>
      <w:t>—</w:t>
    </w:r>
  </w:p>
  <w:p w:rsidR="005E554A" w:rsidRDefault="00E12C70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54A" w:rsidRDefault="00E12C70">
    <w:pPr>
      <w:pStyle w:val="a5"/>
      <w:framePr w:hSpace="119" w:wrap="around" w:hAnchor="page" w:y="-20"/>
      <w:adjustRightInd w:val="0"/>
      <w:ind w:leftChars="100" w:left="300" w:rightChars="100" w:right="300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/>
        <w:sz w:val="28"/>
        <w:szCs w:val="28"/>
      </w:rPr>
      <w:t>—</w:t>
    </w:r>
  </w:p>
  <w:p w:rsidR="005E554A" w:rsidRDefault="00E12C70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54A" w:rsidRDefault="00E12C70">
    <w:pPr>
      <w:pStyle w:val="a5"/>
      <w:framePr w:wrap="around" w:vAnchor="text" w:hAnchor="margin" w:xAlign="outside" w:y="1"/>
      <w:adjustRightInd w:val="0"/>
      <w:ind w:leftChars="100" w:left="300" w:rightChars="100" w:right="300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/>
        <w:sz w:val="28"/>
        <w:szCs w:val="28"/>
      </w:rPr>
      <w:t>—</w:t>
    </w:r>
  </w:p>
  <w:p w:rsidR="005E554A" w:rsidRDefault="00E12C70">
    <w:pPr>
      <w:pStyle w:val="a5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54A" w:rsidRDefault="00E12C70">
    <w:pPr>
      <w:pStyle w:val="a5"/>
      <w:framePr w:hSpace="119" w:wrap="around" w:hAnchor="page" w:y="-20"/>
      <w:adjustRightInd w:val="0"/>
      <w:ind w:leftChars="100" w:left="300" w:rightChars="100" w:right="300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/>
        <w:sz w:val="28"/>
        <w:szCs w:val="28"/>
      </w:rPr>
      <w:t>—</w:t>
    </w:r>
  </w:p>
  <w:p w:rsidR="005E554A" w:rsidRDefault="00E12C70">
    <w:pPr>
      <w:pStyle w:val="a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70"/>
    <w:rsid w:val="00E12C70"/>
    <w:rsid w:val="00F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2C2AA-D6A0-44E5-99A0-9F488338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12C70"/>
    <w:pPr>
      <w:widowControl w:val="0"/>
      <w:jc w:val="both"/>
    </w:pPr>
    <w:rPr>
      <w:rFonts w:ascii="Calibri" w:eastAsia="宋体" w:hAnsi="Calibri" w:cs="Times New Roman"/>
      <w:sz w:val="3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E12C70"/>
  </w:style>
  <w:style w:type="paragraph" w:customStyle="1" w:styleId="Default">
    <w:name w:val="Default"/>
    <w:qFormat/>
    <w:rsid w:val="00E12C70"/>
    <w:pPr>
      <w:widowControl w:val="0"/>
      <w:autoSpaceDE w:val="0"/>
      <w:autoSpaceDN w:val="0"/>
      <w:adjustRightInd w:val="0"/>
    </w:pPr>
    <w:rPr>
      <w:rFonts w:ascii="方正小标宋_GBK" w:eastAsia="方正小标宋_GBK" w:hAnsi="Calibri" w:cs="Times New Roman"/>
      <w:color w:val="000000"/>
      <w:kern w:val="0"/>
      <w:sz w:val="24"/>
      <w:szCs w:val="24"/>
    </w:rPr>
  </w:style>
  <w:style w:type="paragraph" w:customStyle="1" w:styleId="p0">
    <w:name w:val="p0"/>
    <w:basedOn w:val="a"/>
    <w:rsid w:val="00E12C70"/>
    <w:pPr>
      <w:widowControl/>
    </w:pPr>
    <w:rPr>
      <w:kern w:val="0"/>
      <w:sz w:val="21"/>
      <w:szCs w:val="21"/>
    </w:rPr>
  </w:style>
  <w:style w:type="paragraph" w:styleId="a5">
    <w:name w:val="footer"/>
    <w:basedOn w:val="a"/>
    <w:link w:val="Char"/>
    <w:rsid w:val="00E12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5"/>
    <w:rsid w:val="00E12C70"/>
    <w:rPr>
      <w:rFonts w:ascii="Calibri" w:eastAsia="宋体" w:hAnsi="Calibri" w:cs="Times New Roman"/>
      <w:sz w:val="18"/>
      <w:szCs w:val="18"/>
    </w:rPr>
  </w:style>
  <w:style w:type="paragraph" w:styleId="a0">
    <w:name w:val="Body Text"/>
    <w:basedOn w:val="a"/>
    <w:link w:val="Char0"/>
    <w:uiPriority w:val="99"/>
    <w:semiHidden/>
    <w:unhideWhenUsed/>
    <w:rsid w:val="00E12C70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E12C70"/>
    <w:rPr>
      <w:rFonts w:ascii="Calibri" w:eastAsia="宋体" w:hAnsi="Calibri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10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2021-01-18T01:38:00Z</dcterms:created>
  <dcterms:modified xsi:type="dcterms:W3CDTF">2021-01-18T01:38:00Z</dcterms:modified>
</cp:coreProperties>
</file>