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KCFNaRb2m8zlCHMfApqUZ5==&#10;" textCheckSum="" ver="1">
  <a:bounds l="411" t="12" r="1198" b="51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499745" cy="3175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<a:noAutofit/>
        </wps:bodyPr>
      </wps:wsp>
    </a:graphicData>
  </a:graphic>
</wp:e2oholder>
</file>