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tabs>
          <w:tab w:val="center" w:pos="4156"/>
          <w:tab w:val="left" w:pos="7140"/>
        </w:tabs>
        <w:jc w:val="center"/>
        <w:rPr>
          <w:rFonts w:eastAsia="华文中宋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国家级技能大师工作室</w:t>
      </w:r>
    </w:p>
    <w:p>
      <w:pPr>
        <w:snapToGrid w:val="0"/>
        <w:spacing w:line="600" w:lineRule="exact"/>
        <w:jc w:val="center"/>
        <w:rPr>
          <w:rFonts w:eastAsia="华文中宋"/>
          <w:sz w:val="44"/>
          <w:szCs w:val="44"/>
        </w:rPr>
      </w:pPr>
      <w:r>
        <w:rPr>
          <w:rFonts w:eastAsia="华文中宋"/>
          <w:sz w:val="44"/>
          <w:szCs w:val="44"/>
        </w:rPr>
        <w:t>建设项目申报表</w:t>
      </w:r>
    </w:p>
    <w:p>
      <w:pPr>
        <w:jc w:val="center"/>
        <w:rPr>
          <w:rFonts w:eastAsia="仿宋_GB2312"/>
          <w:b/>
          <w:sz w:val="48"/>
          <w:szCs w:val="48"/>
        </w:rPr>
      </w:pPr>
    </w:p>
    <w:p>
      <w:pPr>
        <w:jc w:val="center"/>
        <w:rPr>
          <w:rFonts w:eastAsia="仿宋_GB2312"/>
          <w:b/>
          <w:szCs w:val="32"/>
        </w:rPr>
      </w:pPr>
    </w:p>
    <w:p>
      <w:pPr>
        <w:rPr>
          <w:rFonts w:eastAsia="仿宋_GB2312"/>
          <w:szCs w:val="32"/>
        </w:rPr>
      </w:pPr>
    </w:p>
    <w:p>
      <w:pPr>
        <w:snapToGrid w:val="0"/>
        <w:spacing w:line="360" w:lineRule="auto"/>
        <w:ind w:firstLine="1180" w:firstLineChars="328"/>
        <w:rPr>
          <w:rFonts w:eastAsia="仿宋_GB2312"/>
          <w:b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 xml:space="preserve">申报单位 </w:t>
      </w:r>
      <w:r>
        <w:rPr>
          <w:rFonts w:eastAsia="仿宋_GB2312"/>
          <w:sz w:val="36"/>
          <w:szCs w:val="36"/>
          <w:u w:val="single"/>
        </w:rPr>
        <w:t xml:space="preserve">                 </w:t>
      </w:r>
      <w:r>
        <w:rPr>
          <w:rFonts w:eastAsia="仿宋_GB2312"/>
          <w:b/>
          <w:sz w:val="36"/>
          <w:szCs w:val="36"/>
          <w:u w:val="single"/>
        </w:rPr>
        <w:t xml:space="preserve">      </w:t>
      </w:r>
      <w:r>
        <w:rPr>
          <w:rFonts w:eastAsia="仿宋_GB2312"/>
          <w:sz w:val="36"/>
          <w:szCs w:val="36"/>
          <w:u w:val="single"/>
        </w:rPr>
        <w:t xml:space="preserve"> </w:t>
      </w:r>
      <w:r>
        <w:rPr>
          <w:rFonts w:eastAsia="仿宋_GB2312"/>
          <w:b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工作室职业（工种）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eastAsia="仿宋_GB2312"/>
          <w:b/>
          <w:sz w:val="36"/>
          <w:szCs w:val="36"/>
          <w:u w:val="single"/>
        </w:rPr>
      </w:pPr>
      <w:r>
        <w:rPr>
          <w:rFonts w:eastAsia="仿宋_GB2312"/>
          <w:sz w:val="36"/>
          <w:szCs w:val="36"/>
        </w:rPr>
        <w:t>领办人姓名</w:t>
      </w:r>
      <w:r>
        <w:rPr>
          <w:rFonts w:eastAsia="仿宋_GB2312"/>
          <w:sz w:val="36"/>
          <w:szCs w:val="36"/>
          <w:u w:val="single"/>
        </w:rPr>
        <w:t xml:space="preserve">                </w:t>
      </w:r>
      <w:r>
        <w:rPr>
          <w:rFonts w:eastAsia="仿宋_GB2312"/>
          <w:b/>
          <w:sz w:val="36"/>
          <w:szCs w:val="36"/>
          <w:u w:val="single"/>
        </w:rPr>
        <w:t xml:space="preserve">      </w:t>
      </w:r>
      <w:r>
        <w:rPr>
          <w:rFonts w:eastAsia="仿宋_GB2312"/>
          <w:sz w:val="36"/>
          <w:szCs w:val="36"/>
          <w:u w:val="single"/>
        </w:rPr>
        <w:t xml:space="preserve"> </w:t>
      </w:r>
      <w:r>
        <w:rPr>
          <w:rFonts w:eastAsia="仿宋_GB2312"/>
          <w:b/>
          <w:sz w:val="36"/>
          <w:szCs w:val="36"/>
          <w:u w:val="single"/>
        </w:rPr>
        <w:t xml:space="preserve">   </w:t>
      </w:r>
    </w:p>
    <w:p>
      <w:pPr>
        <w:snapToGrid w:val="0"/>
        <w:spacing w:line="360" w:lineRule="auto"/>
        <w:ind w:firstLine="1180" w:firstLineChars="328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领办人职业技能等级</w:t>
      </w:r>
      <w:r>
        <w:rPr>
          <w:rFonts w:eastAsia="仿宋_GB2312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80" w:firstLineChars="328"/>
        <w:rPr>
          <w:rFonts w:eastAsia="仿宋_GB2312"/>
          <w:b/>
          <w:szCs w:val="32"/>
        </w:rPr>
      </w:pPr>
      <w:r>
        <w:rPr>
          <w:rFonts w:eastAsia="仿宋_GB2312"/>
          <w:sz w:val="36"/>
          <w:szCs w:val="36"/>
        </w:rPr>
        <w:t xml:space="preserve">填报时间 </w:t>
      </w:r>
      <w:r>
        <w:rPr>
          <w:rFonts w:eastAsia="仿宋_GB2312"/>
          <w:sz w:val="36"/>
          <w:szCs w:val="36"/>
          <w:u w:val="single"/>
        </w:rPr>
        <w:t xml:space="preserve">                           </w:t>
      </w:r>
    </w:p>
    <w:p>
      <w:pPr>
        <w:ind w:firstLine="1476" w:firstLineChars="700"/>
        <w:rPr>
          <w:rFonts w:eastAsia="仿宋_GB2312"/>
          <w:b/>
          <w:szCs w:val="32"/>
        </w:rPr>
      </w:pPr>
    </w:p>
    <w:p>
      <w:pPr>
        <w:ind w:firstLine="1476" w:firstLineChars="700"/>
        <w:rPr>
          <w:rFonts w:eastAsia="仿宋_GB2312"/>
          <w:b/>
          <w:szCs w:val="32"/>
        </w:rPr>
      </w:pPr>
    </w:p>
    <w:p>
      <w:pPr>
        <w:ind w:firstLine="1476" w:firstLineChars="700"/>
        <w:rPr>
          <w:rFonts w:eastAsia="仿宋_GB2312"/>
          <w:b/>
          <w:szCs w:val="32"/>
        </w:rPr>
      </w:pPr>
    </w:p>
    <w:p>
      <w:pPr>
        <w:ind w:firstLine="1476" w:firstLineChars="700"/>
        <w:rPr>
          <w:rFonts w:eastAsia="仿宋_GB2312"/>
          <w:b/>
          <w:szCs w:val="32"/>
        </w:rPr>
      </w:pPr>
    </w:p>
    <w:p>
      <w:pPr>
        <w:ind w:firstLine="1476" w:firstLineChars="700"/>
        <w:rPr>
          <w:rFonts w:eastAsia="仿宋_GB2312"/>
          <w:b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人力资源社会保障部 财政部 制</w:t>
      </w:r>
    </w:p>
    <w:p>
      <w:pPr>
        <w:widowControl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20</w:t>
      </w:r>
      <w:r>
        <w:rPr>
          <w:rFonts w:hint="eastAsia" w:eastAsia="黑体"/>
          <w:sz w:val="32"/>
          <w:szCs w:val="32"/>
          <w:lang w:val="en-US" w:eastAsia="zh-CN"/>
        </w:rPr>
        <w:t>20</w:t>
      </w:r>
      <w:r>
        <w:rPr>
          <w:rFonts w:eastAsia="黑体"/>
          <w:sz w:val="32"/>
          <w:szCs w:val="32"/>
        </w:rPr>
        <w:t>年×月</w:t>
      </w:r>
    </w:p>
    <w:p>
      <w:pPr>
        <w:widowControl/>
        <w:jc w:val="center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eastAsia="黑体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626"/>
        <w:gridCol w:w="530"/>
        <w:gridCol w:w="427"/>
        <w:gridCol w:w="407"/>
        <w:gridCol w:w="730"/>
        <w:gridCol w:w="853"/>
        <w:gridCol w:w="714"/>
        <w:gridCol w:w="1094"/>
        <w:gridCol w:w="43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申报单位名称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单位性质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办公电话</w:t>
            </w:r>
          </w:p>
        </w:tc>
        <w:tc>
          <w:tcPr>
            <w:tcW w:w="41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600" w:firstLineChars="300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办公电话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E-mail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通信地址</w:t>
            </w:r>
          </w:p>
        </w:tc>
        <w:tc>
          <w:tcPr>
            <w:tcW w:w="42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技能大师姓名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身份证号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从事职业（工种）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职业技能等级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1" w:hRule="exact"/>
          <w:jc w:val="center"/>
        </w:trPr>
        <w:tc>
          <w:tcPr>
            <w:tcW w:w="2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  <w:szCs w:val="24"/>
              </w:rPr>
              <w:t>获得中华技能大奖、全国技术能手届次，享受国务院政府特殊津贴年度</w:t>
            </w:r>
          </w:p>
        </w:tc>
        <w:tc>
          <w:tcPr>
            <w:tcW w:w="2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联系电话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工作室地点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工作室面积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工作室基本设施</w:t>
            </w:r>
          </w:p>
        </w:tc>
        <w:tc>
          <w:tcPr>
            <w:tcW w:w="3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工作室人员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技能大师工作业绩、获省部级以上奖励或国家专利情况、主要创新发明等情况。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（可另附页）</w:t>
            </w:r>
          </w:p>
        </w:tc>
        <w:tc>
          <w:tcPr>
            <w:tcW w:w="68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</w:tbl>
    <w:p>
      <w:pPr>
        <w:rPr>
          <w:rFonts w:eastAsia="黑体"/>
        </w:rPr>
      </w:pPr>
    </w:p>
    <w:tbl>
      <w:tblPr>
        <w:tblStyle w:val="3"/>
        <w:tblW w:w="0" w:type="auto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31"/>
        <w:gridCol w:w="2585"/>
        <w:gridCol w:w="2115"/>
        <w:gridCol w:w="20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</w:t>
            </w:r>
          </w:p>
          <w:p>
            <w:pPr>
              <w:spacing w:line="400" w:lineRule="exact"/>
              <w:rPr>
                <w:bCs/>
              </w:rPr>
            </w:pPr>
            <w:r>
              <w:rPr>
                <w:b/>
                <w:bCs/>
                <w:sz w:val="24"/>
                <w:szCs w:val="24"/>
              </w:rPr>
              <w:t>报单位意见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400" w:lineRule="exact"/>
              <w:ind w:firstLine="5282" w:firstLineChars="220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ind w:firstLine="5282" w:firstLineChars="220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年    月    日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498" w:type="dxa"/>
            <w:noWrap w:val="0"/>
            <w:vAlign w:val="center"/>
          </w:tcPr>
          <w:p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position w:val="6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position w:val="6"/>
                <w:sz w:val="24"/>
                <w:szCs w:val="24"/>
              </w:rPr>
              <w:t xml:space="preserve">       （ 自治区</w:t>
            </w:r>
            <w:r>
              <w:rPr>
                <w:position w:val="6"/>
                <w:sz w:val="24"/>
                <w:szCs w:val="24"/>
              </w:rPr>
              <w:t>人力资源社会保障厅</w:t>
            </w:r>
            <w:r>
              <w:rPr>
                <w:rFonts w:hint="eastAsia"/>
                <w:position w:val="6"/>
                <w:sz w:val="24"/>
                <w:szCs w:val="24"/>
              </w:rPr>
              <w:t>填写）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专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息</w:t>
            </w:r>
          </w:p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3" w:type="dxa"/>
            <w:gridSpan w:val="4"/>
            <w:noWrap w:val="0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8" w:rightChars="-4"/>
              <w:outlineLvl w:val="0"/>
              <w:rPr>
                <w:b/>
                <w:position w:val="6"/>
                <w:sz w:val="24"/>
                <w:szCs w:val="24"/>
              </w:rPr>
            </w:pPr>
            <w:r>
              <w:rPr>
                <w:sz w:val="24"/>
                <w:szCs w:val="24"/>
              </w:rPr>
              <w:t>说明：专家人数应为单数，不得少于5人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人力资源社会保障厅</w:t>
            </w:r>
            <w:r>
              <w:rPr>
                <w:rFonts w:hint="eastAsia"/>
                <w:sz w:val="24"/>
                <w:szCs w:val="24"/>
              </w:rPr>
              <w:t>填写）。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position w:val="6"/>
                <w:sz w:val="24"/>
                <w:szCs w:val="24"/>
              </w:rPr>
            </w:pPr>
            <w:r>
              <w:rPr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9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（盖章）</w:t>
            </w:r>
          </w:p>
        </w:tc>
        <w:tc>
          <w:tcPr>
            <w:tcW w:w="41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position w:val="6"/>
                <w:sz w:val="24"/>
                <w:szCs w:val="24"/>
              </w:rPr>
            </w:pPr>
            <w:r>
              <w:rPr>
                <w:position w:val="6"/>
                <w:sz w:val="24"/>
                <w:szCs w:val="24"/>
              </w:rPr>
              <w:t>（盖章）</w:t>
            </w:r>
          </w:p>
        </w:tc>
      </w:tr>
    </w:tbl>
    <w:p>
      <w:pPr>
        <w:spacing w:line="400" w:lineRule="exact"/>
        <w:rPr>
          <w:rFonts w:eastAsia="华文中宋"/>
          <w:sz w:val="30"/>
          <w:szCs w:val="30"/>
        </w:rPr>
      </w:pPr>
    </w:p>
    <w:p>
      <w:pPr>
        <w:rPr>
          <w:rFonts w:hint="eastAsia"/>
        </w:rPr>
      </w:pPr>
    </w:p>
    <w:p/>
    <w:p/>
    <w:sectPr>
      <w:footerReference r:id="rId3" w:type="default"/>
      <w:footerReference r:id="rId4" w:type="even"/>
      <w:pgSz w:w="11907" w:h="16840"/>
      <w:pgMar w:top="1418" w:right="1247" w:bottom="1418" w:left="158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55EA3"/>
    <w:rsid w:val="50D34BD1"/>
    <w:rsid w:val="7A85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/>
      <w:sz w:val="24"/>
      <w:szCs w:val="20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 Char Char Char"/>
    <w:basedOn w:val="1"/>
    <w:link w:val="4"/>
    <w:qFormat/>
    <w:uiPriority w:val="0"/>
    <w:rPr>
      <w:rFonts w:ascii="Tahoma" w:hAnsi="Tahoma"/>
      <w:sz w:val="24"/>
      <w:szCs w:val="20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2020-06-18T02:16:00Z</dcterms:created>
  <dc:creator>职业能力建设处-蒙柳蓥</dc:creator>
  <cp:lastModifiedBy>职业能力建设处-蒙柳蓥</cp:lastModifiedBy>
  <dcterms:modified xsi:type="dcterms:W3CDTF">2020-06-18T02:29:00Z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