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42291" w14:textId="77777777" w:rsidR="007344ED" w:rsidRDefault="00DD66B4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409EF7A8" w14:textId="77777777" w:rsidR="007344ED" w:rsidRDefault="00DD66B4">
      <w:pPr>
        <w:pStyle w:val="1"/>
        <w:spacing w:line="560" w:lineRule="exact"/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t>柳州市小</w:t>
      </w:r>
      <w:proofErr w:type="gramStart"/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t>微企业</w:t>
      </w:r>
      <w:proofErr w:type="gramEnd"/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t>服务补贴</w:t>
      </w:r>
      <w:proofErr w:type="gramStart"/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t>券</w:t>
      </w:r>
      <w:proofErr w:type="gramEnd"/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t>使用管理</w:t>
      </w:r>
    </w:p>
    <w:p w14:paraId="2D8FBFD9" w14:textId="77777777" w:rsidR="007344ED" w:rsidRDefault="00DD66B4">
      <w:pPr>
        <w:pStyle w:val="1"/>
        <w:spacing w:line="560" w:lineRule="exact"/>
        <w:jc w:val="center"/>
        <w:rPr>
          <w:rFonts w:asciiTheme="minorHAnsi" w:eastAsiaTheme="minorEastAsia" w:hAnsiTheme="minorHAnsi" w:cstheme="minorBidi"/>
          <w:b/>
          <w:sz w:val="44"/>
          <w:szCs w:val="44"/>
        </w:rPr>
      </w:pPr>
      <w:r>
        <w:rPr>
          <w:rFonts w:asciiTheme="minorHAnsi" w:eastAsiaTheme="minorEastAsia" w:hAnsiTheme="minorHAnsi" w:cstheme="minorBidi" w:hint="eastAsia"/>
          <w:b/>
          <w:sz w:val="44"/>
          <w:szCs w:val="44"/>
        </w:rPr>
        <w:t>注意事项及兑现材料填报要求</w:t>
      </w:r>
    </w:p>
    <w:p w14:paraId="1CC93CEB" w14:textId="77777777" w:rsidR="007344ED" w:rsidRDefault="007344ED">
      <w:pPr>
        <w:pStyle w:val="1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6F32C7A1" w14:textId="77777777" w:rsidR="007344ED" w:rsidRDefault="00DD66B4">
      <w:pPr>
        <w:pStyle w:val="1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、使用管理</w:t>
      </w:r>
    </w:p>
    <w:p w14:paraId="0A21578A" w14:textId="3681B850" w:rsidR="007344ED" w:rsidRDefault="00DD66B4">
      <w:pPr>
        <w:pStyle w:val="1"/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（一）每家小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每年度领取服务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以不超过单个企业的年度最高限额为限；</w:t>
      </w:r>
      <w:r>
        <w:rPr>
          <w:rFonts w:ascii="Times New Roman" w:eastAsia="仿宋_GB2312" w:hAnsi="Times New Roman" w:cs="Times New Roman"/>
          <w:sz w:val="32"/>
          <w:szCs w:val="32"/>
        </w:rPr>
        <w:t>服务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按面值抵扣等额合同款。</w:t>
      </w:r>
    </w:p>
    <w:p w14:paraId="3C27F9E9" w14:textId="77777777" w:rsidR="007344ED" w:rsidRDefault="00DD66B4">
      <w:pPr>
        <w:pStyle w:val="1"/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（二）小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领取服务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后应在有效期内使用，过期作废。已经领取满额服务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的小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无论使用与否当年不得再次领取。</w:t>
      </w:r>
    </w:p>
    <w:p w14:paraId="64AB42FF" w14:textId="791B4313" w:rsidR="007344ED" w:rsidRDefault="00DD66B4">
      <w:pPr>
        <w:pStyle w:val="1"/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</w:t>
      </w:r>
      <w:r w:rsidR="008B766F">
        <w:rPr>
          <w:rFonts w:ascii="Times New Roman" w:eastAsia="仿宋_GB2312" w:hAnsi="Times New Roman" w:cs="Times New Roman" w:hint="eastAsia"/>
          <w:sz w:val="32"/>
          <w:szCs w:val="32"/>
        </w:rPr>
        <w:t>服务中心</w:t>
      </w:r>
      <w:r>
        <w:rPr>
          <w:rFonts w:ascii="Times New Roman" w:eastAsia="仿宋_GB2312" w:hAnsi="Times New Roman" w:cs="Times New Roman"/>
          <w:sz w:val="32"/>
          <w:szCs w:val="32"/>
        </w:rPr>
        <w:t>负责跟踪检查合同履行情况，包括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调查企业满意度、组织抽查，将跟踪检查情况记入服务档案，作为资质认定及补贴结算的依据，以确保服</w:t>
      </w:r>
      <w:r>
        <w:rPr>
          <w:rFonts w:ascii="Times New Roman" w:eastAsia="仿宋_GB2312" w:hAnsi="Times New Roman" w:cs="Times New Roman"/>
          <w:sz w:val="32"/>
          <w:szCs w:val="32"/>
        </w:rPr>
        <w:t>务质量。</w:t>
      </w:r>
    </w:p>
    <w:p w14:paraId="19362B4C" w14:textId="77777777" w:rsidR="007344ED" w:rsidRDefault="00DD66B4">
      <w:pPr>
        <w:pStyle w:val="1"/>
        <w:spacing w:line="56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（四）服务合同签订或者履行过程中，一旦发现服务合同有恶意串通、弄虚作假的行为，服务中心有权即时取消服务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的发放及签约服务机构服务资格，并作为不良信用记入服务档案。如已发放服务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的，则该券作废。</w:t>
      </w:r>
    </w:p>
    <w:p w14:paraId="4E27C359" w14:textId="77777777" w:rsidR="007344ED" w:rsidRDefault="00DD66B4">
      <w:pPr>
        <w:pStyle w:val="1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>
        <w:rPr>
          <w:rStyle w:val="a7"/>
          <w:rFonts w:ascii="仿宋_GB2312" w:eastAsia="仿宋_GB2312"/>
          <w:b w:val="0"/>
          <w:color w:val="333333"/>
          <w:sz w:val="32"/>
          <w:szCs w:val="32"/>
          <w:shd w:val="clear" w:color="auto" w:fill="FFFFFF"/>
        </w:rPr>
        <w:t>将</w:t>
      </w:r>
      <w:r>
        <w:rPr>
          <w:rStyle w:val="a7"/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通过柳州市小</w:t>
      </w:r>
      <w:proofErr w:type="gramStart"/>
      <w:r>
        <w:rPr>
          <w:rStyle w:val="a7"/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微企业</w:t>
      </w:r>
      <w:proofErr w:type="gramEnd"/>
      <w:r>
        <w:rPr>
          <w:rStyle w:val="a7"/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服务补贴</w:t>
      </w:r>
      <w:proofErr w:type="gramStart"/>
      <w:r>
        <w:rPr>
          <w:rStyle w:val="a7"/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券</w:t>
      </w:r>
      <w:proofErr w:type="gramEnd"/>
      <w:r>
        <w:rPr>
          <w:rStyle w:val="a7"/>
          <w:rFonts w:ascii="仿宋_GB2312" w:eastAsia="仿宋_GB2312" w:hint="eastAsia"/>
          <w:b w:val="0"/>
          <w:color w:val="333333"/>
          <w:sz w:val="32"/>
          <w:szCs w:val="32"/>
          <w:shd w:val="clear" w:color="auto" w:fill="FFFFFF"/>
        </w:rPr>
        <w:t>社会监督员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监督服务补贴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券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办理过程中的违规操作，严查瞒报、虚报相关资质情况，以及发生骗取、套取财政资金的行为。</w:t>
      </w:r>
    </w:p>
    <w:p w14:paraId="667E04C5" w14:textId="77777777" w:rsidR="007344ED" w:rsidRDefault="00DD66B4">
      <w:pPr>
        <w:rPr>
          <w:rFonts w:ascii="仿宋_GB2312" w:eastAsia="仿宋_GB2312"/>
          <w:b/>
          <w:sz w:val="32"/>
          <w:szCs w:val="44"/>
        </w:rPr>
      </w:pPr>
      <w:r>
        <w:rPr>
          <w:rFonts w:ascii="仿宋_GB2312" w:eastAsia="仿宋_GB2312" w:hint="eastAsia"/>
          <w:b/>
          <w:sz w:val="32"/>
          <w:szCs w:val="44"/>
        </w:rPr>
        <w:t>二、兑现审批流程</w:t>
      </w:r>
    </w:p>
    <w:p w14:paraId="0B89F8CC" w14:textId="1726C4C2" w:rsidR="007344ED" w:rsidRDefault="00DD66B4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1.</w:t>
      </w:r>
      <w:r>
        <w:rPr>
          <w:rFonts w:ascii="仿宋_GB2312" w:eastAsia="仿宋_GB2312" w:hAnsiTheme="majorEastAsia" w:hint="eastAsia"/>
          <w:sz w:val="32"/>
          <w:szCs w:val="32"/>
        </w:rPr>
        <w:t>签约服务机构</w:t>
      </w:r>
      <w:r>
        <w:rPr>
          <w:rFonts w:ascii="仿宋_GB2312" w:eastAsia="仿宋_GB2312" w:hAnsiTheme="majorEastAsia"/>
          <w:sz w:val="32"/>
          <w:szCs w:val="32"/>
        </w:rPr>
        <w:t>提交所</w:t>
      </w:r>
      <w:r>
        <w:rPr>
          <w:rFonts w:ascii="仿宋_GB2312" w:eastAsia="仿宋_GB2312" w:hAnsiTheme="majorEastAsia" w:hint="eastAsia"/>
          <w:sz w:val="32"/>
          <w:szCs w:val="32"/>
        </w:rPr>
        <w:t>收取的</w:t>
      </w:r>
      <w:r w:rsidR="008B766F">
        <w:rPr>
          <w:rFonts w:ascii="仿宋_GB2312" w:eastAsia="仿宋_GB2312" w:hint="eastAsia"/>
          <w:sz w:val="32"/>
          <w:szCs w:val="32"/>
        </w:rPr>
        <w:t>服务</w:t>
      </w:r>
      <w:proofErr w:type="gramStart"/>
      <w:r w:rsidR="008B766F">
        <w:rPr>
          <w:rFonts w:ascii="仿宋_GB2312" w:eastAsia="仿宋_GB2312" w:hint="eastAsia"/>
          <w:sz w:val="32"/>
          <w:szCs w:val="32"/>
        </w:rPr>
        <w:t>券</w:t>
      </w:r>
      <w:proofErr w:type="gramEnd"/>
      <w:r w:rsidR="008B766F">
        <w:rPr>
          <w:rFonts w:ascii="仿宋_GB2312" w:eastAsia="仿宋_GB2312" w:hint="eastAsia"/>
          <w:sz w:val="32"/>
          <w:szCs w:val="32"/>
        </w:rPr>
        <w:t>兑现申请表</w:t>
      </w:r>
      <w:r>
        <w:rPr>
          <w:rFonts w:ascii="仿宋_GB2312" w:eastAsia="仿宋_GB2312" w:hAnsiTheme="majorEastAsia" w:hint="eastAsia"/>
          <w:sz w:val="32"/>
          <w:szCs w:val="32"/>
        </w:rPr>
        <w:t>、服务合同、企业支付合同款的收费凭证（如发票，含扣除服务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券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部分）和</w:t>
      </w:r>
      <w:r>
        <w:rPr>
          <w:rFonts w:ascii="仿宋_GB2312" w:eastAsia="仿宋_GB2312" w:hAnsiTheme="majorEastAsia"/>
          <w:sz w:val="32"/>
          <w:szCs w:val="32"/>
        </w:rPr>
        <w:t>其他证明服务事项的材料</w:t>
      </w:r>
      <w:r>
        <w:rPr>
          <w:rFonts w:ascii="仿宋_GB2312" w:eastAsia="仿宋_GB2312" w:hAnsiTheme="majorEastAsia" w:hint="eastAsia"/>
          <w:sz w:val="32"/>
          <w:szCs w:val="32"/>
        </w:rPr>
        <w:t>到柳州中小企业服务中心</w:t>
      </w:r>
      <w:r>
        <w:rPr>
          <w:rFonts w:ascii="仿宋_GB2312" w:eastAsia="仿宋_GB2312" w:hAnsiTheme="majorEastAsia" w:hint="eastAsia"/>
          <w:sz w:val="32"/>
          <w:szCs w:val="32"/>
        </w:rPr>
        <w:lastRenderedPageBreak/>
        <w:t>申请。</w:t>
      </w:r>
    </w:p>
    <w:p w14:paraId="471A6DEB" w14:textId="33BA7624" w:rsidR="007344ED" w:rsidRDefault="00DD66B4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2.</w:t>
      </w:r>
      <w:r>
        <w:rPr>
          <w:rFonts w:ascii="仿宋_GB2312" w:eastAsia="仿宋_GB2312" w:hAnsiTheme="majorEastAsia" w:hint="eastAsia"/>
          <w:sz w:val="32"/>
          <w:szCs w:val="32"/>
        </w:rPr>
        <w:t>服务中心对提交</w:t>
      </w:r>
      <w:r>
        <w:rPr>
          <w:rFonts w:ascii="仿宋_GB2312" w:eastAsia="仿宋_GB2312" w:hAnsiTheme="majorEastAsia"/>
          <w:sz w:val="32"/>
          <w:szCs w:val="32"/>
        </w:rPr>
        <w:t>的资料进行</w:t>
      </w:r>
      <w:r>
        <w:rPr>
          <w:rFonts w:ascii="仿宋_GB2312" w:eastAsia="仿宋_GB2312" w:hAnsiTheme="majorEastAsia" w:hint="eastAsia"/>
          <w:sz w:val="32"/>
          <w:szCs w:val="32"/>
        </w:rPr>
        <w:t>审核，服务总费用高于服务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券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总额的按收取签约服务机构的服务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券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总额计算，服务总费用低于服务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券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总额的按签约服务机构实际收费凭证总额计算。经审核无误后，报市工业和信息化</w:t>
      </w:r>
      <w:r w:rsidR="008B766F">
        <w:rPr>
          <w:rFonts w:ascii="仿宋_GB2312" w:eastAsia="仿宋_GB2312" w:hAnsiTheme="majorEastAsia" w:hint="eastAsia"/>
          <w:sz w:val="32"/>
          <w:szCs w:val="32"/>
        </w:rPr>
        <w:t>局</w:t>
      </w:r>
      <w:r>
        <w:rPr>
          <w:rFonts w:ascii="仿宋_GB2312" w:eastAsia="仿宋_GB2312" w:hAnsiTheme="majorEastAsia" w:hint="eastAsia"/>
          <w:sz w:val="32"/>
          <w:szCs w:val="32"/>
        </w:rPr>
        <w:t>、市财政局审定公示。</w:t>
      </w:r>
    </w:p>
    <w:p w14:paraId="5BF7B8F8" w14:textId="77777777" w:rsidR="007344ED" w:rsidRDefault="00DD66B4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3.</w:t>
      </w:r>
      <w:r>
        <w:rPr>
          <w:rFonts w:ascii="仿宋_GB2312" w:eastAsia="仿宋_GB2312" w:hAnsiTheme="majorEastAsia" w:hint="eastAsia"/>
          <w:sz w:val="32"/>
          <w:szCs w:val="32"/>
        </w:rPr>
        <w:t>经</w:t>
      </w:r>
      <w:r>
        <w:rPr>
          <w:rFonts w:ascii="仿宋_GB2312" w:eastAsia="仿宋_GB2312" w:hAnsiTheme="majorEastAsia"/>
          <w:sz w:val="32"/>
          <w:szCs w:val="32"/>
        </w:rPr>
        <w:t>公示的服务</w:t>
      </w:r>
      <w:proofErr w:type="gramStart"/>
      <w:r>
        <w:rPr>
          <w:rFonts w:ascii="仿宋_GB2312" w:eastAsia="仿宋_GB2312" w:hAnsiTheme="majorEastAsia"/>
          <w:sz w:val="32"/>
          <w:szCs w:val="32"/>
        </w:rPr>
        <w:t>券</w:t>
      </w:r>
      <w:proofErr w:type="gramEnd"/>
      <w:r>
        <w:rPr>
          <w:rFonts w:ascii="仿宋_GB2312" w:eastAsia="仿宋_GB2312" w:hAnsiTheme="majorEastAsia"/>
          <w:sz w:val="32"/>
          <w:szCs w:val="32"/>
        </w:rPr>
        <w:t>补贴项目，服务中心</w:t>
      </w:r>
      <w:r>
        <w:rPr>
          <w:rFonts w:ascii="仿宋_GB2312" w:eastAsia="仿宋_GB2312" w:hAnsiTheme="majorEastAsia" w:hint="eastAsia"/>
          <w:sz w:val="32"/>
          <w:szCs w:val="32"/>
        </w:rPr>
        <w:t>下发</w:t>
      </w:r>
      <w:r>
        <w:rPr>
          <w:rFonts w:ascii="仿宋_GB2312" w:eastAsia="仿宋_GB2312" w:hAnsiTheme="majorEastAsia"/>
          <w:sz w:val="32"/>
          <w:szCs w:val="32"/>
        </w:rPr>
        <w:t>的兑现</w:t>
      </w:r>
      <w:r>
        <w:rPr>
          <w:rFonts w:ascii="仿宋_GB2312" w:eastAsia="仿宋_GB2312" w:hAnsiTheme="majorEastAsia" w:hint="eastAsia"/>
          <w:sz w:val="32"/>
          <w:szCs w:val="32"/>
        </w:rPr>
        <w:t>确认通知</w:t>
      </w:r>
      <w:r>
        <w:rPr>
          <w:rFonts w:ascii="仿宋_GB2312" w:eastAsia="仿宋_GB2312" w:hAnsiTheme="majorEastAsia"/>
          <w:sz w:val="32"/>
          <w:szCs w:val="32"/>
        </w:rPr>
        <w:t>，</w:t>
      </w:r>
      <w:r>
        <w:rPr>
          <w:rFonts w:ascii="仿宋_GB2312" w:eastAsia="仿宋_GB2312" w:hAnsiTheme="majorEastAsia" w:hint="eastAsia"/>
          <w:sz w:val="32"/>
          <w:szCs w:val="32"/>
        </w:rPr>
        <w:t>服务机构</w:t>
      </w:r>
      <w:r>
        <w:rPr>
          <w:rFonts w:ascii="仿宋_GB2312" w:eastAsia="仿宋_GB2312" w:hAnsiTheme="majorEastAsia"/>
          <w:sz w:val="32"/>
          <w:szCs w:val="32"/>
        </w:rPr>
        <w:t>根据兑现通知要求</w:t>
      </w:r>
      <w:r>
        <w:rPr>
          <w:rFonts w:ascii="仿宋_GB2312" w:eastAsia="仿宋_GB2312" w:hAnsiTheme="majorEastAsia" w:hint="eastAsia"/>
          <w:sz w:val="32"/>
          <w:szCs w:val="32"/>
        </w:rPr>
        <w:t>提交</w:t>
      </w:r>
      <w:r>
        <w:rPr>
          <w:rFonts w:ascii="仿宋_GB2312" w:eastAsia="仿宋_GB2312" w:hAnsiTheme="majorEastAsia"/>
          <w:sz w:val="32"/>
          <w:szCs w:val="32"/>
        </w:rPr>
        <w:t>相应</w:t>
      </w:r>
      <w:r>
        <w:rPr>
          <w:rFonts w:ascii="仿宋_GB2312" w:eastAsia="仿宋_GB2312" w:hAnsiTheme="majorEastAsia" w:hint="eastAsia"/>
          <w:sz w:val="32"/>
          <w:szCs w:val="32"/>
        </w:rPr>
        <w:t>委托</w:t>
      </w:r>
      <w:r>
        <w:rPr>
          <w:rFonts w:ascii="仿宋_GB2312" w:eastAsia="仿宋_GB2312" w:hAnsiTheme="majorEastAsia"/>
          <w:sz w:val="32"/>
          <w:szCs w:val="32"/>
        </w:rPr>
        <w:t>合同</w:t>
      </w:r>
      <w:r>
        <w:rPr>
          <w:rFonts w:ascii="仿宋_GB2312" w:eastAsia="仿宋_GB2312" w:hAnsiTheme="majorEastAsia" w:hint="eastAsia"/>
          <w:sz w:val="32"/>
          <w:szCs w:val="32"/>
        </w:rPr>
        <w:t>和</w:t>
      </w:r>
      <w:r>
        <w:rPr>
          <w:rFonts w:ascii="仿宋_GB2312" w:eastAsia="仿宋_GB2312" w:hAnsiTheme="majorEastAsia"/>
          <w:sz w:val="32"/>
          <w:szCs w:val="32"/>
        </w:rPr>
        <w:t>发票。</w:t>
      </w:r>
    </w:p>
    <w:p w14:paraId="497FF1D0" w14:textId="77777777" w:rsidR="007344ED" w:rsidRDefault="00DD66B4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4.</w:t>
      </w:r>
      <w:r>
        <w:rPr>
          <w:rFonts w:ascii="仿宋_GB2312" w:eastAsia="仿宋_GB2312" w:hAnsiTheme="majorEastAsia" w:hint="eastAsia"/>
          <w:sz w:val="32"/>
          <w:szCs w:val="32"/>
        </w:rPr>
        <w:t>收到</w:t>
      </w:r>
      <w:r>
        <w:rPr>
          <w:rFonts w:ascii="仿宋_GB2312" w:eastAsia="仿宋_GB2312" w:hAnsiTheme="majorEastAsia"/>
          <w:sz w:val="32"/>
          <w:szCs w:val="32"/>
        </w:rPr>
        <w:t>合同发票后</w:t>
      </w:r>
      <w:r>
        <w:rPr>
          <w:rFonts w:ascii="仿宋_GB2312" w:eastAsia="仿宋_GB2312" w:hAnsiTheme="majorEastAsia" w:hint="eastAsia"/>
          <w:sz w:val="32"/>
          <w:szCs w:val="32"/>
        </w:rPr>
        <w:t>给予</w:t>
      </w:r>
      <w:r>
        <w:rPr>
          <w:rFonts w:ascii="仿宋_GB2312" w:eastAsia="仿宋_GB2312" w:hAnsiTheme="majorEastAsia"/>
          <w:sz w:val="32"/>
          <w:szCs w:val="32"/>
        </w:rPr>
        <w:t>兑现。</w:t>
      </w:r>
    </w:p>
    <w:p w14:paraId="4C6C8BBC" w14:textId="77777777" w:rsidR="007344ED" w:rsidRDefault="00DD66B4">
      <w:pPr>
        <w:pStyle w:val="1"/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三、兑现填报注意事项</w:t>
      </w:r>
    </w:p>
    <w:p w14:paraId="7B397699" w14:textId="77777777" w:rsidR="007344ED" w:rsidRDefault="00DD66B4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签约服务机构在完成服务合同后，填报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兑现项目汇总表》和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兑现申报材料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模板），打印纸质材料一式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份装订成册（</w:t>
      </w:r>
      <w:r>
        <w:rPr>
          <w:rFonts w:ascii="仿宋_GB2312" w:eastAsia="仿宋_GB2312" w:hint="eastAsia"/>
          <w:sz w:val="32"/>
          <w:szCs w:val="32"/>
        </w:rPr>
        <w:t>《兑现项目汇总表》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单独打印）。</w:t>
      </w:r>
      <w:r>
        <w:rPr>
          <w:rFonts w:ascii="仿宋_GB2312" w:eastAsia="仿宋_GB2312" w:hint="eastAsia"/>
          <w:sz w:val="32"/>
          <w:szCs w:val="32"/>
        </w:rPr>
        <w:t>申报材料</w:t>
      </w:r>
      <w:r>
        <w:rPr>
          <w:rFonts w:ascii="仿宋_GB2312" w:eastAsia="仿宋_GB2312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扫描</w:t>
      </w:r>
      <w:r>
        <w:rPr>
          <w:rFonts w:ascii="仿宋_GB2312" w:eastAsia="仿宋_GB2312"/>
          <w:sz w:val="32"/>
          <w:szCs w:val="32"/>
        </w:rPr>
        <w:t>成电子文档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PDF</w:t>
      </w:r>
      <w:r>
        <w:rPr>
          <w:rFonts w:ascii="仿宋_GB2312" w:eastAsia="仿宋_GB2312" w:hint="eastAsia"/>
          <w:sz w:val="32"/>
          <w:szCs w:val="32"/>
        </w:rPr>
        <w:t>格式）</w:t>
      </w:r>
      <w:r>
        <w:rPr>
          <w:rFonts w:ascii="仿宋_GB2312" w:eastAsia="仿宋_GB2312"/>
          <w:sz w:val="32"/>
          <w:szCs w:val="32"/>
        </w:rPr>
        <w:t>一并提交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687BA79" w14:textId="77777777" w:rsidR="007344ED" w:rsidRDefault="00DD66B4">
      <w:pPr>
        <w:pStyle w:val="1"/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未提供项目服务合同、服务合同发票、服务证明材料、兑现项目汇总表、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兑现材料电子文档（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或未按要求装订成册的兑现材料，不予接受。</w:t>
      </w:r>
    </w:p>
    <w:sectPr w:rsidR="0073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4098C" w14:textId="77777777" w:rsidR="00DD66B4" w:rsidRDefault="00DD66B4" w:rsidP="008B766F">
      <w:r>
        <w:separator/>
      </w:r>
    </w:p>
  </w:endnote>
  <w:endnote w:type="continuationSeparator" w:id="0">
    <w:p w14:paraId="00B293A1" w14:textId="77777777" w:rsidR="00DD66B4" w:rsidRDefault="00DD66B4" w:rsidP="008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F0318" w14:textId="77777777" w:rsidR="00DD66B4" w:rsidRDefault="00DD66B4" w:rsidP="008B766F">
      <w:r>
        <w:separator/>
      </w:r>
    </w:p>
  </w:footnote>
  <w:footnote w:type="continuationSeparator" w:id="0">
    <w:p w14:paraId="74FE40BD" w14:textId="77777777" w:rsidR="00DD66B4" w:rsidRDefault="00DD66B4" w:rsidP="008B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96"/>
    <w:rsid w:val="001803EA"/>
    <w:rsid w:val="0023332A"/>
    <w:rsid w:val="00236500"/>
    <w:rsid w:val="00243896"/>
    <w:rsid w:val="00256AF9"/>
    <w:rsid w:val="003B75B5"/>
    <w:rsid w:val="00457AB9"/>
    <w:rsid w:val="004C0EE6"/>
    <w:rsid w:val="00583D5D"/>
    <w:rsid w:val="006B2DEF"/>
    <w:rsid w:val="00723825"/>
    <w:rsid w:val="007344ED"/>
    <w:rsid w:val="00801739"/>
    <w:rsid w:val="008B766F"/>
    <w:rsid w:val="008E2F3B"/>
    <w:rsid w:val="009A7C1B"/>
    <w:rsid w:val="00A225F0"/>
    <w:rsid w:val="00A32966"/>
    <w:rsid w:val="00A714D0"/>
    <w:rsid w:val="00AF7C15"/>
    <w:rsid w:val="00BC3F15"/>
    <w:rsid w:val="00D8042A"/>
    <w:rsid w:val="00DC12A7"/>
    <w:rsid w:val="00DD66B4"/>
    <w:rsid w:val="00E34E6A"/>
    <w:rsid w:val="00F53158"/>
    <w:rsid w:val="16E74079"/>
    <w:rsid w:val="3185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729BE"/>
  <w15:docId w15:val="{BB436AE7-8DD1-40E5-B379-B7228C0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1">
    <w:name w:val="无间隔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D069D5-8387-4DED-819E-7699D3FBF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zhaoyaojun</dc:creator>
  <cp:lastModifiedBy>江鹏 叶</cp:lastModifiedBy>
  <cp:revision>16</cp:revision>
  <cp:lastPrinted>2020-09-08T01:16:00Z</cp:lastPrinted>
  <dcterms:created xsi:type="dcterms:W3CDTF">2017-12-12T09:32:00Z</dcterms:created>
  <dcterms:modified xsi:type="dcterms:W3CDTF">2020-09-08T01:24:00Z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