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sz w:val="30"/>
          <w:szCs w:val="30"/>
        </w:rPr>
      </w:pPr>
      <w:bookmarkStart w:id="0" w:name="_Toc73697421"/>
      <w:bookmarkStart w:id="1" w:name="_Toc32822894"/>
      <w:bookmarkStart w:id="2" w:name="_Toc73696995"/>
      <w:bookmarkStart w:id="3" w:name="_Toc30577196"/>
      <w:bookmarkStart w:id="4" w:name="_Toc108806650"/>
      <w:bookmarkStart w:id="5" w:name="_Toc73698607"/>
      <w:r>
        <w:rPr>
          <w:rFonts w:hint="eastAsia"/>
          <w:sz w:val="30"/>
          <w:szCs w:val="30"/>
        </w:rPr>
        <w:t>附件</w:t>
      </w:r>
      <w:bookmarkStart w:id="6" w:name="_Hlk30577031"/>
      <w:r>
        <w:rPr>
          <w:rFonts w:hint="eastAsia"/>
          <w:sz w:val="30"/>
          <w:szCs w:val="30"/>
        </w:rPr>
        <w:t xml:space="preserve">              柳东新区重点产业紧缺人才需求目录</w:t>
      </w:r>
      <w:bookmarkEnd w:id="0"/>
      <w:bookmarkEnd w:id="1"/>
      <w:bookmarkEnd w:id="2"/>
      <w:bookmarkEnd w:id="3"/>
      <w:bookmarkEnd w:id="4"/>
      <w:bookmarkEnd w:id="5"/>
      <w:bookmarkEnd w:id="6"/>
      <w:bookmarkStart w:id="7" w:name="_Toc32822895"/>
      <w:bookmarkStart w:id="8" w:name="_Toc73696996"/>
      <w:bookmarkStart w:id="9" w:name="_Toc73697422"/>
      <w:bookmarkStart w:id="10" w:name="_Toc30577197"/>
      <w:bookmarkStart w:id="11" w:name="_Toc73698608"/>
    </w:p>
    <w:bookmarkEnd w:id="7"/>
    <w:bookmarkEnd w:id="8"/>
    <w:bookmarkEnd w:id="9"/>
    <w:bookmarkEnd w:id="10"/>
    <w:bookmarkEnd w:id="11"/>
    <w:tbl>
      <w:tblPr>
        <w:tblStyle w:val="9"/>
        <w:tblW w:w="9890"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77"/>
        <w:gridCol w:w="850"/>
        <w:gridCol w:w="3260"/>
        <w:gridCol w:w="709"/>
        <w:gridCol w:w="709"/>
        <w:gridCol w:w="709"/>
        <w:gridCol w:w="226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37" w:hRule="atLeast"/>
          <w:tblHeader/>
        </w:trPr>
        <w:tc>
          <w:tcPr>
            <w:tcW w:w="677" w:type="dxa"/>
            <w:tcBorders>
              <w:insideV w:val="nil"/>
              <w:tl2br w:val="nil"/>
              <w:tr2bl w:val="nil"/>
            </w:tcBorders>
            <w:shd w:val="clear" w:color="auto" w:fill="FFFFFF" w:themeFill="background1"/>
            <w:vAlign w:val="center"/>
          </w:tcPr>
          <w:p>
            <w:pPr>
              <w:spacing w:line="340" w:lineRule="exact"/>
              <w:contextualSpacing/>
              <w:jc w:val="center"/>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序号</w:t>
            </w:r>
          </w:p>
        </w:tc>
        <w:tc>
          <w:tcPr>
            <w:tcW w:w="850" w:type="dxa"/>
            <w:tcBorders>
              <w:insideV w:val="nil"/>
              <w:tl2br w:val="nil"/>
              <w:tr2bl w:val="nil"/>
            </w:tcBorders>
            <w:shd w:val="clear" w:color="auto" w:fill="FFFFFF" w:themeFill="background1"/>
            <w:vAlign w:val="center"/>
          </w:tcPr>
          <w:p>
            <w:pPr>
              <w:spacing w:line="340" w:lineRule="exact"/>
              <w:contextualSpacing/>
              <w:jc w:val="center"/>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紧缺岗位</w:t>
            </w:r>
          </w:p>
        </w:tc>
        <w:tc>
          <w:tcPr>
            <w:tcW w:w="3260" w:type="dxa"/>
            <w:tcBorders>
              <w:insideV w:val="nil"/>
              <w:tl2br w:val="nil"/>
              <w:tr2bl w:val="nil"/>
            </w:tcBorders>
            <w:shd w:val="clear" w:color="auto" w:fill="FFFFFF" w:themeFill="background1"/>
            <w:vAlign w:val="center"/>
          </w:tcPr>
          <w:p>
            <w:pPr>
              <w:spacing w:line="340" w:lineRule="exact"/>
              <w:contextualSpacing/>
              <w:jc w:val="center"/>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岗位职责</w:t>
            </w:r>
          </w:p>
        </w:tc>
        <w:tc>
          <w:tcPr>
            <w:tcW w:w="709" w:type="dxa"/>
            <w:tcBorders>
              <w:insideV w:val="nil"/>
              <w:tl2br w:val="nil"/>
              <w:tr2bl w:val="nil"/>
            </w:tcBorders>
            <w:shd w:val="clear" w:color="auto" w:fill="FFFFFF" w:themeFill="background1"/>
            <w:vAlign w:val="center"/>
          </w:tcPr>
          <w:p>
            <w:pPr>
              <w:spacing w:line="340" w:lineRule="exact"/>
              <w:contextualSpacing/>
              <w:jc w:val="center"/>
              <w:rPr>
                <w:rFonts w:ascii="黑体" w:hAnsi="黑体" w:eastAsia="黑体"/>
                <w:b w:val="0"/>
                <w:bCs w:val="0"/>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紧缺</w:t>
            </w:r>
          </w:p>
          <w:p>
            <w:pPr>
              <w:spacing w:line="340" w:lineRule="exact"/>
              <w:contextualSpacing/>
              <w:jc w:val="center"/>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专业</w:t>
            </w:r>
          </w:p>
        </w:tc>
        <w:tc>
          <w:tcPr>
            <w:tcW w:w="709" w:type="dxa"/>
            <w:tcBorders>
              <w:insideV w:val="nil"/>
              <w:tl2br w:val="nil"/>
              <w:tr2bl w:val="nil"/>
            </w:tcBorders>
            <w:shd w:val="clear" w:color="auto" w:fill="FFFFFF" w:themeFill="background1"/>
            <w:vAlign w:val="center"/>
          </w:tcPr>
          <w:p>
            <w:pPr>
              <w:spacing w:line="340" w:lineRule="exact"/>
              <w:contextualSpacing/>
              <w:jc w:val="center"/>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学历</w:t>
            </w:r>
          </w:p>
          <w:p>
            <w:pPr>
              <w:spacing w:line="340" w:lineRule="exact"/>
              <w:contextualSpacing/>
              <w:jc w:val="center"/>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要求</w:t>
            </w:r>
          </w:p>
        </w:tc>
        <w:tc>
          <w:tcPr>
            <w:tcW w:w="709" w:type="dxa"/>
            <w:tcBorders>
              <w:insideV w:val="nil"/>
              <w:tl2br w:val="nil"/>
              <w:tr2bl w:val="nil"/>
            </w:tcBorders>
            <w:shd w:val="clear" w:color="auto" w:fill="FFFFFF" w:themeFill="background1"/>
            <w:vAlign w:val="center"/>
          </w:tcPr>
          <w:p>
            <w:pPr>
              <w:spacing w:line="340" w:lineRule="exact"/>
              <w:contextualSpacing/>
              <w:jc w:val="center"/>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工作</w:t>
            </w:r>
          </w:p>
          <w:p>
            <w:pPr>
              <w:spacing w:line="340" w:lineRule="exact"/>
              <w:contextualSpacing/>
              <w:jc w:val="center"/>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年限</w:t>
            </w:r>
          </w:p>
        </w:tc>
        <w:tc>
          <w:tcPr>
            <w:tcW w:w="2268" w:type="dxa"/>
            <w:tcBorders>
              <w:insideV w:val="nil"/>
              <w:tl2br w:val="nil"/>
              <w:tr2bl w:val="nil"/>
            </w:tcBorders>
            <w:shd w:val="clear" w:color="auto" w:fill="FFFFFF" w:themeFill="background1"/>
            <w:vAlign w:val="center"/>
          </w:tcPr>
          <w:p>
            <w:pPr>
              <w:spacing w:line="340" w:lineRule="exact"/>
              <w:contextualSpacing/>
              <w:jc w:val="center"/>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任职能力要求</w:t>
            </w:r>
          </w:p>
        </w:tc>
        <w:tc>
          <w:tcPr>
            <w:tcW w:w="708" w:type="dxa"/>
            <w:tcBorders>
              <w:insideV w:val="nil"/>
              <w:tl2br w:val="nil"/>
              <w:tr2bl w:val="nil"/>
            </w:tcBorders>
            <w:shd w:val="clear" w:color="auto" w:fill="FFFFFF" w:themeFill="background1"/>
            <w:vAlign w:val="center"/>
          </w:tcPr>
          <w:p>
            <w:pPr>
              <w:spacing w:line="340" w:lineRule="exact"/>
              <w:contextualSpacing/>
              <w:jc w:val="center"/>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紧缺</w:t>
            </w:r>
          </w:p>
          <w:p>
            <w:pPr>
              <w:spacing w:line="340" w:lineRule="exact"/>
              <w:contextualSpacing/>
              <w:jc w:val="center"/>
              <w:rPr>
                <w:rFonts w:ascii="黑体" w:hAnsi="黑体" w:eastAsia="黑体"/>
                <w:b/>
                <w:bCs/>
                <w:color w:val="000000" w:themeColor="text1"/>
                <w:sz w:val="24"/>
                <w:szCs w:val="24"/>
                <w14:textFill>
                  <w14:solidFill>
                    <w14:schemeClr w14:val="tx1"/>
                  </w14:solidFill>
                </w14:textFill>
              </w:rPr>
            </w:pPr>
            <w:r>
              <w:rPr>
                <w:rFonts w:hint="eastAsia" w:ascii="黑体" w:hAnsi="黑体" w:eastAsia="黑体"/>
                <w:b/>
                <w:bCs/>
                <w:color w:val="000000" w:themeColor="text1"/>
                <w:sz w:val="24"/>
                <w:szCs w:val="24"/>
                <w14:textFill>
                  <w14:solidFill>
                    <w14:schemeClr w14:val="tx1"/>
                  </w14:solidFill>
                </w14:textFill>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spacing w:line="340" w:lineRule="exact"/>
              <w:jc w:val="center"/>
              <w:rPr>
                <w:rFonts w:ascii="黑体" w:hAnsi="黑体" w:eastAsia="黑体" w:cs="黑体"/>
                <w:b w:val="0"/>
                <w:bCs w:val="0"/>
                <w:color w:val="000000" w:themeColor="text1"/>
                <w:kern w:val="0"/>
                <w:sz w:val="24"/>
                <w:szCs w:val="24"/>
                <w14:textFill>
                  <w14:solidFill>
                    <w14:schemeClr w14:val="tx1"/>
                  </w14:solidFill>
                </w14:textFill>
              </w:rPr>
            </w:pPr>
            <w:r>
              <w:rPr>
                <w:rFonts w:hint="eastAsia" w:ascii="黑体" w:hAnsi="黑体" w:eastAsia="黑体" w:cs="黑体"/>
                <w:b/>
                <w:bCs/>
                <w:color w:val="000000" w:themeColor="text1"/>
                <w:kern w:val="0"/>
                <w:sz w:val="24"/>
                <w:szCs w:val="24"/>
                <w14:textFill>
                  <w14:solidFill>
                    <w14:schemeClr w14:val="tx1"/>
                  </w14:solidFill>
                </w14:textFill>
              </w:rPr>
              <w:t>1</w:t>
            </w:r>
          </w:p>
        </w:tc>
        <w:tc>
          <w:tcPr>
            <w:tcW w:w="850" w:type="dxa"/>
            <w:tcBorders>
              <w:tl2br w:val="nil"/>
              <w:tr2bl w:val="nil"/>
            </w:tcBorders>
            <w:shd w:val="clear" w:color="auto" w:fill="FFFFFF" w:themeFill="background1"/>
            <w:noWrap/>
            <w:vAlign w:val="center"/>
          </w:tcPr>
          <w:p>
            <w:pPr>
              <w:widowControl/>
              <w:spacing w:line="34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机械设计工程师</w:t>
            </w:r>
          </w:p>
        </w:tc>
        <w:tc>
          <w:tcPr>
            <w:tcW w:w="3260" w:type="dxa"/>
            <w:tcBorders>
              <w:tl2br w:val="nil"/>
              <w:tr2bl w:val="nil"/>
            </w:tcBorders>
            <w:shd w:val="clear" w:color="auto" w:fill="FFFFFF" w:themeFill="background1"/>
            <w:noWrap/>
            <w:vAlign w:val="center"/>
          </w:tcPr>
          <w:p>
            <w:pPr>
              <w:widowControl/>
              <w:spacing w:line="34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负责汽车整车设计，包含：车身、车门、底盘、内饰、外饰、软件、硬件等；负责整车仿真分析，包含：碰撞安全、结构、NVH、CFD等；负责相关系统研发进度跟进、协调</w:t>
            </w:r>
          </w:p>
        </w:tc>
        <w:tc>
          <w:tcPr>
            <w:tcW w:w="709" w:type="dxa"/>
            <w:tcBorders>
              <w:tl2br w:val="nil"/>
              <w:tr2bl w:val="nil"/>
            </w:tcBorders>
            <w:shd w:val="clear" w:color="auto" w:fill="FFFFFF" w:themeFill="background1"/>
            <w:noWrap/>
            <w:vAlign w:val="center"/>
          </w:tcPr>
          <w:p>
            <w:pPr>
              <w:widowControl/>
              <w:spacing w:line="34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机械类</w:t>
            </w:r>
          </w:p>
        </w:tc>
        <w:tc>
          <w:tcPr>
            <w:tcW w:w="709" w:type="dxa"/>
            <w:tcBorders>
              <w:tl2br w:val="nil"/>
              <w:tr2bl w:val="nil"/>
            </w:tcBorders>
            <w:shd w:val="clear" w:color="auto" w:fill="FFFFFF" w:themeFill="background1"/>
            <w:noWrap/>
            <w:vAlign w:val="center"/>
          </w:tcPr>
          <w:p>
            <w:pPr>
              <w:widowControl/>
              <w:spacing w:line="34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本科</w:t>
            </w:r>
          </w:p>
        </w:tc>
        <w:tc>
          <w:tcPr>
            <w:tcW w:w="709" w:type="dxa"/>
            <w:tcBorders>
              <w:tl2br w:val="nil"/>
              <w:tr2bl w:val="nil"/>
            </w:tcBorders>
            <w:shd w:val="clear" w:color="auto" w:fill="FFFFFF" w:themeFill="background1"/>
            <w:noWrap/>
            <w:vAlign w:val="center"/>
          </w:tcPr>
          <w:p>
            <w:pPr>
              <w:widowControl/>
              <w:spacing w:line="340" w:lineRule="exact"/>
              <w:jc w:val="center"/>
              <w:rPr>
                <w:rFonts w:ascii="黑体" w:hAnsi="黑体" w:eastAsia="黑体" w:cs="黑体"/>
                <w:color w:val="000000" w:themeColor="text1"/>
                <w:kern w:val="0"/>
                <w:sz w:val="24"/>
                <w:szCs w:val="24"/>
                <w14:textFill>
                  <w14:solidFill>
                    <w14:schemeClr w14:val="tx1"/>
                  </w14:solidFill>
                </w14:textFill>
              </w:rPr>
            </w:pPr>
            <w:r>
              <w:rPr>
                <w:rFonts w:ascii="黑体" w:hAnsi="黑体" w:eastAsia="黑体" w:cs="黑体"/>
                <w:color w:val="000000" w:themeColor="text1"/>
                <w:kern w:val="0"/>
                <w:sz w:val="24"/>
                <w:szCs w:val="24"/>
                <w14:textFill>
                  <w14:solidFill>
                    <w14:schemeClr w14:val="tx1"/>
                  </w14:solidFill>
                </w14:textFill>
              </w:rPr>
              <w:t>3</w:t>
            </w:r>
          </w:p>
        </w:tc>
        <w:tc>
          <w:tcPr>
            <w:tcW w:w="2268" w:type="dxa"/>
            <w:tcBorders>
              <w:tl2br w:val="nil"/>
              <w:tr2bl w:val="nil"/>
            </w:tcBorders>
            <w:shd w:val="clear" w:color="auto" w:fill="FFFFFF" w:themeFill="background1"/>
            <w:noWrap/>
            <w:vAlign w:val="center"/>
          </w:tcPr>
          <w:p>
            <w:pPr>
              <w:widowControl/>
              <w:spacing w:line="34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具有行业内相关工作经历，精通机械结构设计、机械制造、装配工艺；熟悉专用汽车设计制造开发流程</w:t>
            </w:r>
          </w:p>
        </w:tc>
        <w:tc>
          <w:tcPr>
            <w:tcW w:w="708" w:type="dxa"/>
            <w:tcBorders>
              <w:tl2br w:val="nil"/>
              <w:tr2bl w:val="nil"/>
            </w:tcBorders>
            <w:shd w:val="clear" w:color="auto" w:fill="FFFFFF" w:themeFill="background1"/>
            <w:noWrap/>
            <w:vAlign w:val="center"/>
          </w:tcPr>
          <w:p>
            <w:pPr>
              <w:widowControl/>
              <w:spacing w:line="34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spacing w:line="340" w:lineRule="exact"/>
              <w:jc w:val="center"/>
              <w:rPr>
                <w:rFonts w:ascii="黑体" w:hAnsi="黑体" w:eastAsia="黑体" w:cs="黑体"/>
                <w:b w:val="0"/>
                <w:bCs w:val="0"/>
                <w:color w:val="000000" w:themeColor="text1"/>
                <w:kern w:val="0"/>
                <w:sz w:val="24"/>
                <w:szCs w:val="24"/>
                <w14:textFill>
                  <w14:solidFill>
                    <w14:schemeClr w14:val="tx1"/>
                  </w14:solidFill>
                </w14:textFill>
              </w:rPr>
            </w:pPr>
            <w:r>
              <w:rPr>
                <w:rFonts w:hint="eastAsia" w:ascii="黑体" w:hAnsi="黑体" w:eastAsia="黑体" w:cs="黑体"/>
                <w:b/>
                <w:bCs/>
                <w:color w:val="000000" w:themeColor="text1"/>
                <w:kern w:val="0"/>
                <w:sz w:val="24"/>
                <w:szCs w:val="24"/>
                <w14:textFill>
                  <w14:solidFill>
                    <w14:schemeClr w14:val="tx1"/>
                  </w14:solidFill>
                </w14:textFill>
              </w:rPr>
              <w:t>2</w:t>
            </w:r>
          </w:p>
        </w:tc>
        <w:tc>
          <w:tcPr>
            <w:tcW w:w="850" w:type="dxa"/>
            <w:tcBorders>
              <w:tl2br w:val="nil"/>
              <w:tr2bl w:val="nil"/>
            </w:tcBorders>
            <w:shd w:val="clear" w:color="auto" w:fill="FFFFFF" w:themeFill="background1"/>
            <w:noWrap/>
            <w:vAlign w:val="center"/>
          </w:tcPr>
          <w:p>
            <w:pPr>
              <w:widowControl/>
              <w:spacing w:line="34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车身工程师</w:t>
            </w:r>
          </w:p>
        </w:tc>
        <w:tc>
          <w:tcPr>
            <w:tcW w:w="3260" w:type="dxa"/>
            <w:tcBorders>
              <w:tl2br w:val="nil"/>
              <w:tr2bl w:val="nil"/>
            </w:tcBorders>
            <w:shd w:val="clear" w:color="auto" w:fill="FFFFFF" w:themeFill="background1"/>
            <w:noWrap/>
            <w:vAlign w:val="center"/>
          </w:tcPr>
          <w:p>
            <w:pPr>
              <w:widowControl/>
              <w:spacing w:line="34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独立或在主任工程师的指导下完成各项目零部件设计开发工作，快速响应现场，并负责现有产品的持续改进、质量提升、降成本等工作；参与白车身技术研究、总结、创新和应用，协助加强团队能力建设；对接工艺区域及接口区域，优化提升零件质量，管控零件开发计划，推进成本、质量、性能目标的实施和达成</w:t>
            </w:r>
          </w:p>
        </w:tc>
        <w:tc>
          <w:tcPr>
            <w:tcW w:w="709" w:type="dxa"/>
            <w:tcBorders>
              <w:tl2br w:val="nil"/>
              <w:tr2bl w:val="nil"/>
            </w:tcBorders>
            <w:shd w:val="clear" w:color="auto" w:fill="FFFFFF" w:themeFill="background1"/>
            <w:noWrap/>
            <w:vAlign w:val="center"/>
          </w:tcPr>
          <w:p>
            <w:pPr>
              <w:widowControl/>
              <w:spacing w:line="34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机械类</w:t>
            </w:r>
          </w:p>
        </w:tc>
        <w:tc>
          <w:tcPr>
            <w:tcW w:w="709" w:type="dxa"/>
            <w:tcBorders>
              <w:tl2br w:val="nil"/>
              <w:tr2bl w:val="nil"/>
            </w:tcBorders>
            <w:shd w:val="clear" w:color="auto" w:fill="FFFFFF" w:themeFill="background1"/>
            <w:noWrap/>
            <w:vAlign w:val="center"/>
          </w:tcPr>
          <w:p>
            <w:pPr>
              <w:widowControl/>
              <w:spacing w:line="34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本科</w:t>
            </w:r>
          </w:p>
        </w:tc>
        <w:tc>
          <w:tcPr>
            <w:tcW w:w="709" w:type="dxa"/>
            <w:tcBorders>
              <w:tl2br w:val="nil"/>
              <w:tr2bl w:val="nil"/>
            </w:tcBorders>
            <w:shd w:val="clear" w:color="auto" w:fill="FFFFFF" w:themeFill="background1"/>
            <w:noWrap/>
            <w:vAlign w:val="center"/>
          </w:tcPr>
          <w:p>
            <w:pPr>
              <w:widowControl/>
              <w:spacing w:line="34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3</w:t>
            </w:r>
          </w:p>
        </w:tc>
        <w:tc>
          <w:tcPr>
            <w:tcW w:w="2268" w:type="dxa"/>
            <w:tcBorders>
              <w:tl2br w:val="nil"/>
              <w:tr2bl w:val="nil"/>
            </w:tcBorders>
            <w:shd w:val="clear" w:color="auto" w:fill="FFFFFF" w:themeFill="background1"/>
            <w:noWrap/>
            <w:vAlign w:val="center"/>
          </w:tcPr>
          <w:p>
            <w:pPr>
              <w:widowControl/>
              <w:spacing w:line="34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了解汽车四大工艺，具备一定的白车身零部件开发相关的技术知识和经验；了解白车身车体子系统及零部件开发流程</w:t>
            </w:r>
          </w:p>
        </w:tc>
        <w:tc>
          <w:tcPr>
            <w:tcW w:w="708" w:type="dxa"/>
            <w:tcBorders>
              <w:tl2br w:val="nil"/>
              <w:tr2bl w:val="nil"/>
            </w:tcBorders>
            <w:shd w:val="clear" w:color="auto" w:fill="FFFFFF" w:themeFill="background1"/>
            <w:noWrap/>
            <w:vAlign w:val="center"/>
          </w:tcPr>
          <w:p>
            <w:pPr>
              <w:widowControl/>
              <w:spacing w:line="34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jc w:val="center"/>
              <w:rPr>
                <w:rFonts w:ascii="黑体" w:hAnsi="黑体" w:eastAsia="黑体" w:cs="黑体"/>
                <w:b w:val="0"/>
                <w:bCs w:val="0"/>
                <w:color w:val="000000" w:themeColor="text1"/>
                <w:kern w:val="0"/>
                <w:szCs w:val="21"/>
                <w14:textFill>
                  <w14:solidFill>
                    <w14:schemeClr w14:val="tx1"/>
                  </w14:solidFill>
                </w14:textFill>
              </w:rPr>
            </w:pPr>
            <w:r>
              <w:rPr>
                <w:rFonts w:ascii="黑体" w:hAnsi="黑体" w:eastAsia="黑体" w:cs="黑体"/>
                <w:b/>
                <w:bCs/>
                <w:color w:val="000000" w:themeColor="text1"/>
                <w:kern w:val="0"/>
                <w:szCs w:val="21"/>
                <w14:textFill>
                  <w14:solidFill>
                    <w14:schemeClr w14:val="tx1"/>
                  </w14:solidFill>
                </w14:textFill>
              </w:rPr>
              <w:t>3</w:t>
            </w:r>
          </w:p>
        </w:tc>
        <w:tc>
          <w:tcPr>
            <w:tcW w:w="850"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造型主管设计师</w:t>
            </w:r>
          </w:p>
        </w:tc>
        <w:tc>
          <w:tcPr>
            <w:tcW w:w="3260"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主要针对内外饰造型设计开展方案设计及精细化设计工作</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机械类,设计学类</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本科</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5</w:t>
            </w:r>
          </w:p>
        </w:tc>
        <w:tc>
          <w:tcPr>
            <w:tcW w:w="2268"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精通手绘、Photoshop等软件，掌握Alias、CATIA等软件；具有汽车造型内外饰设计工作经验</w:t>
            </w:r>
          </w:p>
        </w:tc>
        <w:tc>
          <w:tcPr>
            <w:tcW w:w="708"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jc w:val="center"/>
              <w:rPr>
                <w:rFonts w:ascii="黑体" w:hAnsi="黑体" w:eastAsia="黑体" w:cs="黑体"/>
                <w:b w:val="0"/>
                <w:bCs w:val="0"/>
                <w:color w:val="000000" w:themeColor="text1"/>
                <w:kern w:val="0"/>
                <w:szCs w:val="21"/>
                <w14:textFill>
                  <w14:solidFill>
                    <w14:schemeClr w14:val="tx1"/>
                  </w14:solidFill>
                </w14:textFill>
              </w:rPr>
            </w:pPr>
            <w:r>
              <w:rPr>
                <w:rFonts w:ascii="黑体" w:hAnsi="黑体" w:eastAsia="黑体" w:cs="黑体"/>
                <w:b/>
                <w:bCs/>
                <w:color w:val="000000" w:themeColor="text1"/>
                <w:kern w:val="0"/>
                <w:szCs w:val="21"/>
                <w14:textFill>
                  <w14:solidFill>
                    <w14:schemeClr w14:val="tx1"/>
                  </w14:solidFill>
                </w14:textFill>
              </w:rPr>
              <w:t>4</w:t>
            </w:r>
          </w:p>
        </w:tc>
        <w:tc>
          <w:tcPr>
            <w:tcW w:w="850"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智能座舱开发主管设计师</w:t>
            </w:r>
          </w:p>
        </w:tc>
        <w:tc>
          <w:tcPr>
            <w:tcW w:w="3260"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负责域控制器软件开发</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电气类,电子信息类,自动化类,计算机类</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本科</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7</w:t>
            </w:r>
          </w:p>
        </w:tc>
        <w:tc>
          <w:tcPr>
            <w:tcW w:w="2268"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具有汽车电子产品开发经验；了解汽车电子系统架构设计、车辆电器匹配方法；有独立工作能力，有较强的分析和解决问题能力</w:t>
            </w:r>
          </w:p>
        </w:tc>
        <w:tc>
          <w:tcPr>
            <w:tcW w:w="708"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jc w:val="center"/>
              <w:rPr>
                <w:rFonts w:ascii="黑体" w:hAnsi="黑体" w:eastAsia="黑体" w:cs="黑体"/>
                <w:b w:val="0"/>
                <w:bCs w:val="0"/>
                <w:color w:val="000000" w:themeColor="text1"/>
                <w:kern w:val="0"/>
                <w:szCs w:val="21"/>
                <w14:textFill>
                  <w14:solidFill>
                    <w14:schemeClr w14:val="tx1"/>
                  </w14:solidFill>
                </w14:textFill>
              </w:rPr>
            </w:pPr>
            <w:r>
              <w:rPr>
                <w:rFonts w:ascii="黑体" w:hAnsi="黑体" w:eastAsia="黑体" w:cs="黑体"/>
                <w:b/>
                <w:bCs/>
                <w:color w:val="000000" w:themeColor="text1"/>
                <w:kern w:val="0"/>
                <w:szCs w:val="21"/>
                <w14:textFill>
                  <w14:solidFill>
                    <w14:schemeClr w14:val="tx1"/>
                  </w14:solidFill>
                </w14:textFill>
              </w:rPr>
              <w:t>5</w:t>
            </w:r>
          </w:p>
        </w:tc>
        <w:tc>
          <w:tcPr>
            <w:tcW w:w="850"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内外饰系统设计师</w:t>
            </w:r>
          </w:p>
        </w:tc>
        <w:tc>
          <w:tcPr>
            <w:tcW w:w="3260"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负责仪表台、副仪表台、侧围内饰系统及外饰系统；或者负责灯具系统设计、风窗洗涤系统、升降系统设计；或者负责座椅系统设计、安全带及气囊约束系统设计</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机械类,材料类</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本科</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1</w:t>
            </w:r>
          </w:p>
        </w:tc>
        <w:tc>
          <w:tcPr>
            <w:tcW w:w="2268"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具有行业内相关工作经历；具备3D数据制作和2D出图能力，精通CATIA、CAD等软件</w:t>
            </w:r>
          </w:p>
        </w:tc>
        <w:tc>
          <w:tcPr>
            <w:tcW w:w="708"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jc w:val="center"/>
              <w:rPr>
                <w:rFonts w:ascii="黑体" w:hAnsi="黑体" w:eastAsia="黑体" w:cs="黑体"/>
                <w:b w:val="0"/>
                <w:bCs w:val="0"/>
                <w:color w:val="000000" w:themeColor="text1"/>
                <w:kern w:val="0"/>
                <w:szCs w:val="21"/>
                <w14:textFill>
                  <w14:solidFill>
                    <w14:schemeClr w14:val="tx1"/>
                  </w14:solidFill>
                </w14:textFill>
              </w:rPr>
            </w:pPr>
            <w:r>
              <w:rPr>
                <w:rFonts w:ascii="黑体" w:hAnsi="黑体" w:eastAsia="黑体" w:cs="黑体"/>
                <w:b/>
                <w:bCs/>
                <w:color w:val="000000" w:themeColor="text1"/>
                <w:kern w:val="0"/>
                <w:szCs w:val="21"/>
                <w14:textFill>
                  <w14:solidFill>
                    <w14:schemeClr w14:val="tx1"/>
                  </w14:solidFill>
                </w14:textFill>
              </w:rPr>
              <w:t>6</w:t>
            </w:r>
          </w:p>
        </w:tc>
        <w:tc>
          <w:tcPr>
            <w:tcW w:w="850"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涂装工艺师</w:t>
            </w:r>
          </w:p>
        </w:tc>
        <w:tc>
          <w:tcPr>
            <w:tcW w:w="3260"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负责参与、协调新产品的涂装工艺策划、试制、生产准备工作；负责制定新产品涂装制造计划；负责参与涂装工艺质量体系工作，编制涂装工艺文件；负责参与涂装新工艺新技术、产品质量改善等活动；负责新产品涂装工艺工装开发项目的总体进度检查、监控，并负责部分制造项目的管理；负责组织、协调新产品设计方案和图纸的工艺分析、审查、会签；负责车身新板材、车身胶、油品引入的涂装配套性验证；负责车身新颜色开发，涂料性能各项试验，中面涂工艺质量管控；掌握IATF16949及其五大核心工具，具备一定的体系管理能力；负责外饰件涂装工艺开发管理，熟悉外饰件喷涂工艺质量管控要点；负责外饰件新颜色导入，涂料性能各项试验</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化学类,化工与制药类</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本科</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5</w:t>
            </w:r>
          </w:p>
        </w:tc>
        <w:tc>
          <w:tcPr>
            <w:tcW w:w="2268"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有汽车车身涂装同步工程（SE）经验，熟悉涂装工艺流程，了解前处理电泳工艺质量管控要点、白车身基本的构造和整车开发流程；具有汽车车身涂装工艺经验，熟悉涂装工艺流程，了解中面涂工艺质量管控要点；具有汽车外饰件涂装工艺经验，熟悉外饰件涂装的工艺流程，了解外饰件涂装工艺质量管控要点、外饰件的基本构造和开发流程；了解IATF16949质量管理体系要求，熟悉操作CATIA、AutoCAD、office等办公软件；能熟练使用涂装仿真软件</w:t>
            </w:r>
          </w:p>
        </w:tc>
        <w:tc>
          <w:tcPr>
            <w:tcW w:w="708"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jc w:val="center"/>
              <w:rPr>
                <w:rFonts w:ascii="黑体" w:hAnsi="黑体" w:eastAsia="黑体" w:cs="黑体"/>
                <w:b w:val="0"/>
                <w:bCs w:val="0"/>
                <w:color w:val="000000" w:themeColor="text1"/>
                <w:kern w:val="0"/>
                <w:szCs w:val="21"/>
                <w14:textFill>
                  <w14:solidFill>
                    <w14:schemeClr w14:val="tx1"/>
                  </w14:solidFill>
                </w14:textFill>
              </w:rPr>
            </w:pPr>
            <w:r>
              <w:rPr>
                <w:rFonts w:ascii="黑体" w:hAnsi="黑体" w:eastAsia="黑体" w:cs="黑体"/>
                <w:b/>
                <w:bCs/>
                <w:color w:val="000000" w:themeColor="text1"/>
                <w:kern w:val="0"/>
                <w:szCs w:val="21"/>
                <w14:textFill>
                  <w14:solidFill>
                    <w14:schemeClr w14:val="tx1"/>
                  </w14:solidFill>
                </w14:textFill>
              </w:rPr>
              <w:t>7</w:t>
            </w:r>
          </w:p>
        </w:tc>
        <w:tc>
          <w:tcPr>
            <w:tcW w:w="850"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商用车智能驾驶开发设计师</w:t>
            </w:r>
          </w:p>
        </w:tc>
        <w:tc>
          <w:tcPr>
            <w:tcW w:w="3260"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负责无人驾驶卡车的系统需求分析、方案设计、功能以及接口技术要求等；负责与无人驾驶卡车其他各系统的工程师协同完成系统集成和调试工作；负责面向场景的无人驾驶系统的产品迭代升级与示范运营</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电气类,电子信息类,自动化类,计算机类</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本科</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5</w:t>
            </w:r>
          </w:p>
        </w:tc>
        <w:tc>
          <w:tcPr>
            <w:tcW w:w="2268"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汽车电子产品开发和自动驾驶开发经验；熟悉商用车电器系统架构，熟悉自动驾驶系统开发；有独立工作能力，有较强的分析和解决问题能力</w:t>
            </w:r>
          </w:p>
        </w:tc>
        <w:tc>
          <w:tcPr>
            <w:tcW w:w="708"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jc w:val="center"/>
              <w:rPr>
                <w:rFonts w:ascii="黑体" w:hAnsi="黑体" w:eastAsia="黑体" w:cs="黑体"/>
                <w:b w:val="0"/>
                <w:bCs w:val="0"/>
                <w:color w:val="000000" w:themeColor="text1"/>
                <w:kern w:val="0"/>
                <w:szCs w:val="21"/>
                <w14:textFill>
                  <w14:solidFill>
                    <w14:schemeClr w14:val="tx1"/>
                  </w14:solidFill>
                </w14:textFill>
              </w:rPr>
            </w:pPr>
            <w:r>
              <w:rPr>
                <w:rFonts w:ascii="黑体" w:hAnsi="黑体" w:eastAsia="黑体" w:cs="黑体"/>
                <w:b/>
                <w:bCs/>
                <w:color w:val="000000" w:themeColor="text1"/>
                <w:kern w:val="0"/>
                <w:szCs w:val="21"/>
                <w14:textFill>
                  <w14:solidFill>
                    <w14:schemeClr w14:val="tx1"/>
                  </w14:solidFill>
                </w14:textFill>
              </w:rPr>
              <w:t>8</w:t>
            </w:r>
          </w:p>
        </w:tc>
        <w:tc>
          <w:tcPr>
            <w:tcW w:w="850"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汽车非金属材料工艺师</w:t>
            </w:r>
          </w:p>
        </w:tc>
        <w:tc>
          <w:tcPr>
            <w:tcW w:w="3260"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牵头组织开展汽车内外饰工艺开发及SQE业务直至SOP移交量产部门；组织或主担开展汽车内外饰产品工艺可行性分析；编制汽车内外饰饰件模检具开发技术要求（模检具式样书），组织模检具方案评审、模检具进度监控及试模样件整改，负责工装费用预算及核算工作及改模工作推进；组织供应商按时提交PPAP文件，开展PPAP现场审核、审批工作；负责装车问题点（PCS、OFF-AVES、可靠性及试销问题点等）整改直至关闭；开展项目SOP后的移交工作</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机械类,材料类</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本科</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5</w:t>
            </w:r>
          </w:p>
        </w:tc>
        <w:tc>
          <w:tcPr>
            <w:tcW w:w="2268"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具有整车材料开发经验；熟悉汽车化工材料的选型，熟悉非金属材料工艺的生产流程和工艺要点；熟悉汽车常用化工材料属性、技术要求以及相关的测试方法</w:t>
            </w:r>
          </w:p>
        </w:tc>
        <w:tc>
          <w:tcPr>
            <w:tcW w:w="708"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jc w:val="center"/>
              <w:rPr>
                <w:rFonts w:ascii="黑体" w:hAnsi="黑体" w:eastAsia="黑体" w:cs="黑体"/>
                <w:b w:val="0"/>
                <w:bCs w:val="0"/>
                <w:color w:val="000000" w:themeColor="text1"/>
                <w:kern w:val="0"/>
                <w:szCs w:val="21"/>
                <w14:textFill>
                  <w14:solidFill>
                    <w14:schemeClr w14:val="tx1"/>
                  </w14:solidFill>
                </w14:textFill>
              </w:rPr>
            </w:pPr>
            <w:r>
              <w:rPr>
                <w:rFonts w:ascii="黑体" w:hAnsi="黑体" w:eastAsia="黑体" w:cs="黑体"/>
                <w:b/>
                <w:bCs/>
                <w:color w:val="000000" w:themeColor="text1"/>
                <w:kern w:val="0"/>
                <w:szCs w:val="21"/>
                <w14:textFill>
                  <w14:solidFill>
                    <w14:schemeClr w14:val="tx1"/>
                  </w14:solidFill>
                </w14:textFill>
              </w:rPr>
              <w:t>9</w:t>
            </w:r>
          </w:p>
        </w:tc>
        <w:tc>
          <w:tcPr>
            <w:tcW w:w="850"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造型设计师</w:t>
            </w:r>
          </w:p>
        </w:tc>
        <w:tc>
          <w:tcPr>
            <w:tcW w:w="3260"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主要针对内外饰造型设计开展方案设计及精细化设计工作</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机械类,设计学类</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本科</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3</w:t>
            </w:r>
          </w:p>
        </w:tc>
        <w:tc>
          <w:tcPr>
            <w:tcW w:w="2268"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精通手绘、Photoshop等软件，掌握Alias、CATIA等软件；具有汽车造型内外饰设计工作经验</w:t>
            </w:r>
          </w:p>
        </w:tc>
        <w:tc>
          <w:tcPr>
            <w:tcW w:w="708"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jc w:val="center"/>
              <w:rPr>
                <w:rFonts w:ascii="黑体" w:hAnsi="黑体" w:eastAsia="黑体" w:cs="黑体"/>
                <w:b w:val="0"/>
                <w:bCs w:val="0"/>
                <w:color w:val="000000" w:themeColor="text1"/>
                <w:kern w:val="0"/>
                <w:szCs w:val="21"/>
                <w14:textFill>
                  <w14:solidFill>
                    <w14:schemeClr w14:val="tx1"/>
                  </w14:solidFill>
                </w14:textFill>
              </w:rPr>
            </w:pPr>
            <w:r>
              <w:rPr>
                <w:rFonts w:ascii="黑体" w:hAnsi="黑体" w:eastAsia="黑体" w:cs="黑体"/>
                <w:b/>
                <w:bCs/>
                <w:color w:val="000000" w:themeColor="text1"/>
                <w:kern w:val="0"/>
                <w:szCs w:val="21"/>
                <w14:textFill>
                  <w14:solidFill>
                    <w14:schemeClr w14:val="tx1"/>
                  </w14:solidFill>
                </w14:textFill>
              </w:rPr>
              <w:t>10</w:t>
            </w:r>
          </w:p>
        </w:tc>
        <w:tc>
          <w:tcPr>
            <w:tcW w:w="850"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网联平台设计师</w:t>
            </w:r>
          </w:p>
        </w:tc>
        <w:tc>
          <w:tcPr>
            <w:tcW w:w="3260"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负责商用车国六远程排放监控系统设计与开发；根据需求进行车联网平台软件设计开发及迭代升级；负责平台软件架构设计及技术方案制定；负责平台与设备的协议对接开发及平台间的对接开发工作，负责平台的应用部署和调试测试；负责解决平台开发中的相关技术问题；负责平台线上的维护管理工作，保障系统日常稳定运行</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电子信息类,计算机类</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本科</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3</w:t>
            </w:r>
          </w:p>
        </w:tc>
        <w:tc>
          <w:tcPr>
            <w:tcW w:w="2268"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熟悉TSP平台、数据分析产品设计；熟悉系统架构、缓存应用与优化、消息队列等开源中间件，如kafka、rabbitMq或其他的MQ开发经验；熟悉常见数据库，以及常见物联网开发协议和模型；熟练使用shell、linux命令、nginx配置、网络配置，具有项目交付和管理相关经验；具有车联网平台开发经验</w:t>
            </w:r>
          </w:p>
        </w:tc>
        <w:tc>
          <w:tcPr>
            <w:tcW w:w="708"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jc w:val="center"/>
              <w:rPr>
                <w:rFonts w:ascii="黑体" w:hAnsi="黑体" w:eastAsia="黑体" w:cs="黑体"/>
                <w:b w:val="0"/>
                <w:bCs w:val="0"/>
                <w:color w:val="000000" w:themeColor="text1"/>
                <w:kern w:val="0"/>
                <w:szCs w:val="21"/>
                <w14:textFill>
                  <w14:solidFill>
                    <w14:schemeClr w14:val="tx1"/>
                  </w14:solidFill>
                </w14:textFill>
              </w:rPr>
            </w:pPr>
            <w:r>
              <w:rPr>
                <w:rFonts w:ascii="黑体" w:hAnsi="黑体" w:eastAsia="黑体" w:cs="黑体"/>
                <w:b/>
                <w:bCs/>
                <w:color w:val="000000" w:themeColor="text1"/>
                <w:kern w:val="0"/>
                <w:szCs w:val="21"/>
                <w14:textFill>
                  <w14:solidFill>
                    <w14:schemeClr w14:val="tx1"/>
                  </w14:solidFill>
                </w14:textFill>
              </w:rPr>
              <w:t>11</w:t>
            </w:r>
          </w:p>
        </w:tc>
        <w:tc>
          <w:tcPr>
            <w:tcW w:w="850"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Cs w:val="21"/>
                <w14:textFill>
                  <w14:solidFill>
                    <w14:schemeClr w14:val="tx1"/>
                  </w14:solidFill>
                </w14:textFill>
              </w:rPr>
            </w:pPr>
            <w:r>
              <w:rPr>
                <w:rFonts w:hint="eastAsia" w:ascii="黑体" w:hAnsi="黑体" w:eastAsia="黑体" w:cs="黑体"/>
                <w:color w:val="000000" w:themeColor="text1"/>
                <w:kern w:val="0"/>
                <w:szCs w:val="21"/>
                <w14:textFill>
                  <w14:solidFill>
                    <w14:schemeClr w14:val="tx1"/>
                  </w14:solidFill>
                </w14:textFill>
              </w:rPr>
              <w:t>CMF设计师</w:t>
            </w:r>
          </w:p>
        </w:tc>
        <w:tc>
          <w:tcPr>
            <w:tcW w:w="3260"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主要针对整车内外饰开展CMF设计工作，并跟踪样车试制、标准色板发布等工作</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机械类,设计学类</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本科</w:t>
            </w:r>
            <w:bookmarkStart w:id="12" w:name="_GoBack"/>
            <w:bookmarkEnd w:id="12"/>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3</w:t>
            </w:r>
          </w:p>
        </w:tc>
        <w:tc>
          <w:tcPr>
            <w:tcW w:w="2268"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精通Photoshop、P3D等软件，掌握Alias、CATIA等软件；具有汽车造型内外饰设计工作经验</w:t>
            </w:r>
          </w:p>
        </w:tc>
        <w:tc>
          <w:tcPr>
            <w:tcW w:w="708"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jc w:val="center"/>
              <w:rPr>
                <w:rFonts w:ascii="黑体" w:hAnsi="黑体" w:eastAsia="黑体" w:cs="黑体"/>
                <w:b w:val="0"/>
                <w:bCs w:val="0"/>
                <w:color w:val="000000" w:themeColor="text1"/>
                <w:kern w:val="0"/>
                <w:szCs w:val="21"/>
                <w14:textFill>
                  <w14:solidFill>
                    <w14:schemeClr w14:val="tx1"/>
                  </w14:solidFill>
                </w14:textFill>
              </w:rPr>
            </w:pPr>
            <w:r>
              <w:rPr>
                <w:rFonts w:ascii="黑体" w:hAnsi="黑体" w:eastAsia="黑体" w:cs="黑体"/>
                <w:b/>
                <w:bCs/>
                <w:color w:val="000000" w:themeColor="text1"/>
                <w:kern w:val="0"/>
                <w:szCs w:val="21"/>
                <w14:textFill>
                  <w14:solidFill>
                    <w14:schemeClr w14:val="tx1"/>
                  </w14:solidFill>
                </w14:textFill>
              </w:rPr>
              <w:t>12</w:t>
            </w:r>
          </w:p>
        </w:tc>
        <w:tc>
          <w:tcPr>
            <w:tcW w:w="850"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Cs w:val="21"/>
                <w:highlight w:val="none"/>
                <w14:textFill>
                  <w14:solidFill>
                    <w14:schemeClr w14:val="tx1"/>
                  </w14:solidFill>
                </w14:textFill>
              </w:rPr>
            </w:pPr>
            <w:r>
              <w:rPr>
                <w:rFonts w:hint="eastAsia" w:ascii="黑体" w:hAnsi="黑体" w:eastAsia="黑体" w:cs="黑体"/>
                <w:color w:val="000000" w:themeColor="text1"/>
                <w:kern w:val="0"/>
                <w:szCs w:val="21"/>
                <w:highlight w:val="none"/>
                <w14:textFill>
                  <w14:solidFill>
                    <w14:schemeClr w14:val="tx1"/>
                  </w14:solidFill>
                </w14:textFill>
              </w:rPr>
              <w:t>法规标准技术主管工程师</w:t>
            </w:r>
          </w:p>
        </w:tc>
        <w:tc>
          <w:tcPr>
            <w:tcW w:w="3260"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highlight w:val="none"/>
                <w14:textFill>
                  <w14:solidFill>
                    <w14:schemeClr w14:val="tx1"/>
                  </w14:solidFill>
                </w14:textFill>
              </w:rPr>
            </w:pPr>
            <w:r>
              <w:rPr>
                <w:rFonts w:hint="eastAsia" w:ascii="黑体" w:hAnsi="黑体" w:eastAsia="黑体" w:cs="黑体"/>
                <w:color w:val="000000" w:themeColor="text1"/>
                <w:kern w:val="0"/>
                <w:sz w:val="24"/>
                <w:szCs w:val="24"/>
                <w:highlight w:val="none"/>
                <w14:textFill>
                  <w14:solidFill>
                    <w14:schemeClr w14:val="tx1"/>
                  </w14:solidFill>
                </w14:textFill>
              </w:rPr>
              <w:t>负责建立企业技术标准体系，并推进持续改善，包括体系架构搭建及完善、产品标准覆盖率提升、企标研制质量提升等，从而推动产品质量提升；负责对国际、国家、行业标准进行趋势研究，并推进产品的标准法规部署工作；负责组织国家标准法规、集团技术标准的收集、研究解读、意见反馈、动态跟踪，寻求外部资源进行标准条款释疑，向公司内部各部门提供标准法规支持；负责对强制标准开展产品的应对实施工作，组织评估产品的标准符合性，推进标准不符合项的整改；组织识别项目法规需求，拟制项目标准策略，形成项目的标准点检要求，并在项目过程中推进标准策略的实施、落地；负责拟制技术标准化团队运作机制，包括：团队运作机制（会议机制、例行报告机制）、考核和激励、审查机制等；负责建立标准法规结构化数据库，包括将标准的要求转化成设计的要求、将标准的要求进行车型、系统、零部件等细分标签，便于设计研发的高效运用，同时组织识别认证要项，开展前置点检应对，提高车型认证通过率</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highlight w:val="none"/>
                <w14:textFill>
                  <w14:solidFill>
                    <w14:schemeClr w14:val="tx1"/>
                  </w14:solidFill>
                </w14:textFill>
              </w:rPr>
            </w:pPr>
            <w:r>
              <w:rPr>
                <w:rFonts w:hint="eastAsia" w:ascii="黑体" w:hAnsi="黑体" w:eastAsia="黑体" w:cs="黑体"/>
                <w:color w:val="000000" w:themeColor="text1"/>
                <w:kern w:val="0"/>
                <w:sz w:val="24"/>
                <w:szCs w:val="24"/>
                <w:highlight w:val="none"/>
                <w14:textFill>
                  <w14:solidFill>
                    <w14:schemeClr w14:val="tx1"/>
                  </w14:solidFill>
                </w14:textFill>
              </w:rPr>
              <w:t>机械类,</w:t>
            </w:r>
            <w:r>
              <w:rPr>
                <w:rFonts w:hint="eastAsia" w:ascii="黑体" w:hAnsi="黑体" w:eastAsia="黑体" w:cs="黑体"/>
                <w:color w:val="000000" w:themeColor="text1"/>
                <w:kern w:val="0"/>
                <w:sz w:val="24"/>
                <w:szCs w:val="24"/>
                <w:highlight w:val="none"/>
                <w:lang w:val="en-US" w:eastAsia="zh-CN"/>
                <w14:textFill>
                  <w14:solidFill>
                    <w14:schemeClr w14:val="tx1"/>
                  </w14:solidFill>
                </w14:textFill>
              </w:rPr>
              <w:t>材料</w:t>
            </w:r>
            <w:r>
              <w:rPr>
                <w:rFonts w:hint="eastAsia" w:ascii="黑体" w:hAnsi="黑体" w:eastAsia="黑体" w:cs="黑体"/>
                <w:color w:val="000000" w:themeColor="text1"/>
                <w:kern w:val="0"/>
                <w:sz w:val="24"/>
                <w:szCs w:val="24"/>
                <w:highlight w:val="none"/>
                <w14:textFill>
                  <w14:solidFill>
                    <w14:schemeClr w14:val="tx1"/>
                  </w14:solidFill>
                </w14:textFill>
              </w:rPr>
              <w:t>类</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highlight w:val="none"/>
                <w14:textFill>
                  <w14:solidFill>
                    <w14:schemeClr w14:val="tx1"/>
                  </w14:solidFill>
                </w14:textFill>
              </w:rPr>
            </w:pPr>
            <w:r>
              <w:rPr>
                <w:rFonts w:hint="eastAsia" w:ascii="黑体" w:hAnsi="黑体" w:eastAsia="黑体" w:cs="黑体"/>
                <w:color w:val="000000" w:themeColor="text1"/>
                <w:kern w:val="0"/>
                <w:sz w:val="24"/>
                <w:szCs w:val="24"/>
                <w:highlight w:val="none"/>
                <w14:textFill>
                  <w14:solidFill>
                    <w14:schemeClr w14:val="tx1"/>
                  </w14:solidFill>
                </w14:textFill>
              </w:rPr>
              <w:t>本科</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highlight w:val="none"/>
                <w14:textFill>
                  <w14:solidFill>
                    <w14:schemeClr w14:val="tx1"/>
                  </w14:solidFill>
                </w14:textFill>
              </w:rPr>
            </w:pPr>
            <w:r>
              <w:rPr>
                <w:rFonts w:hint="eastAsia" w:ascii="黑体" w:hAnsi="黑体" w:eastAsia="黑体" w:cs="黑体"/>
                <w:color w:val="000000" w:themeColor="text1"/>
                <w:kern w:val="0"/>
                <w:sz w:val="24"/>
                <w:szCs w:val="24"/>
                <w:highlight w:val="none"/>
                <w14:textFill>
                  <w14:solidFill>
                    <w14:schemeClr w14:val="tx1"/>
                  </w14:solidFill>
                </w14:textFill>
              </w:rPr>
              <w:t>5</w:t>
            </w:r>
          </w:p>
        </w:tc>
        <w:tc>
          <w:tcPr>
            <w:tcW w:w="2268"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highlight w:val="none"/>
                <w14:textFill>
                  <w14:solidFill>
                    <w14:schemeClr w14:val="tx1"/>
                  </w14:solidFill>
                </w14:textFill>
              </w:rPr>
            </w:pPr>
            <w:r>
              <w:rPr>
                <w:rFonts w:hint="eastAsia" w:ascii="黑体" w:hAnsi="黑体" w:eastAsia="黑体" w:cs="黑体"/>
                <w:color w:val="000000" w:themeColor="text1"/>
                <w:kern w:val="0"/>
                <w:sz w:val="24"/>
                <w:szCs w:val="24"/>
                <w:highlight w:val="none"/>
                <w14:textFill>
                  <w14:solidFill>
                    <w14:schemeClr w14:val="tx1"/>
                  </w14:solidFill>
                </w14:textFill>
              </w:rPr>
              <w:t>熟练掌握标准的编写规则；掌握标准化法；掌握汽车基本结构知识；精通强制性国家标准管理办法；掌握标准制修订程序和规则；熟练掌握产品准入管理要求和程序；掌握国际标准化活动和相关组织知识；掌握标准实施效果分析的程序和方法</w:t>
            </w:r>
          </w:p>
        </w:tc>
        <w:tc>
          <w:tcPr>
            <w:tcW w:w="708"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b w:val="0"/>
                <w:bCs w:val="0"/>
                <w:color w:val="000000" w:themeColor="text1"/>
                <w:kern w:val="0"/>
                <w:sz w:val="24"/>
                <w:szCs w:val="24"/>
                <w14:textFill>
                  <w14:solidFill>
                    <w14:schemeClr w14:val="tx1"/>
                  </w14:solidFill>
                </w14:textFill>
              </w:rPr>
            </w:pPr>
            <w:r>
              <w:rPr>
                <w:rFonts w:hint="eastAsia" w:ascii="黑体" w:hAnsi="黑体" w:eastAsia="黑体" w:cs="黑体"/>
                <w:b/>
                <w:bCs/>
                <w:color w:val="000000" w:themeColor="text1"/>
                <w:kern w:val="0"/>
                <w:sz w:val="24"/>
                <w:szCs w:val="24"/>
                <w14:textFill>
                  <w14:solidFill>
                    <w14:schemeClr w14:val="tx1"/>
                  </w14:solidFill>
                </w14:textFill>
              </w:rPr>
              <w:t>1</w:t>
            </w:r>
            <w:r>
              <w:rPr>
                <w:rFonts w:ascii="黑体" w:hAnsi="黑体" w:eastAsia="黑体" w:cs="黑体"/>
                <w:b/>
                <w:bCs/>
                <w:color w:val="000000" w:themeColor="text1"/>
                <w:kern w:val="0"/>
                <w:sz w:val="24"/>
                <w:szCs w:val="24"/>
                <w14:textFill>
                  <w14:solidFill>
                    <w14:schemeClr w14:val="tx1"/>
                  </w14:solidFill>
                </w14:textFill>
              </w:rPr>
              <w:t>3</w:t>
            </w:r>
          </w:p>
        </w:tc>
        <w:tc>
          <w:tcPr>
            <w:tcW w:w="850"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智联通讯专家</w:t>
            </w:r>
          </w:p>
        </w:tc>
        <w:tc>
          <w:tcPr>
            <w:tcW w:w="3260"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负责通讯系统产品（用户连接单元、C-V2X、智能天线等）系统架构设计与开发；负责车载通讯系统远近程通讯关键技术研究与应用；负责车载通讯协议标准化；负责建设智能汽车车内外通讯连接技术体系</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数学类,电子信息类,自动化类,计算机类</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博士</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3</w:t>
            </w:r>
          </w:p>
        </w:tc>
        <w:tc>
          <w:tcPr>
            <w:tcW w:w="2268"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备通信行业相关工作经验，有较好的英语阅读能力，具有CET-6及以上证书；熟悉并能熟练操作Linux系统，掌握C、C++、Java、安卓、Python等1项或多项，具备较好的嵌入式开发项目经验；熟练掌握1项或多项通信技术，并有相关项目实施经验，熟悉通信行业新技术、新产品及相关国家法规政策发展动态趋势，涉及但不限于：3G/4G/5G等蜂窝网络、V2X/ETC/DSRC等物联网技术、蓝牙/Wi-Fi/NFC/红外/Zigbee/UWB等短程无线通讯技术、车内CAN/以太网技术应用、通讯系统SOA服务架构；具有较强的沟通表达和组织协调能力，能够独立完成项目解决方案、PPT资料的编写</w:t>
            </w:r>
          </w:p>
        </w:tc>
        <w:tc>
          <w:tcPr>
            <w:tcW w:w="708"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b w:val="0"/>
                <w:bCs w:val="0"/>
                <w:color w:val="000000" w:themeColor="text1"/>
                <w:kern w:val="0"/>
                <w:sz w:val="24"/>
                <w:szCs w:val="24"/>
                <w14:textFill>
                  <w14:solidFill>
                    <w14:schemeClr w14:val="tx1"/>
                  </w14:solidFill>
                </w14:textFill>
              </w:rPr>
            </w:pPr>
            <w:r>
              <w:rPr>
                <w:rFonts w:ascii="黑体" w:hAnsi="黑体" w:eastAsia="黑体" w:cs="黑体"/>
                <w:b/>
                <w:bCs/>
                <w:color w:val="000000" w:themeColor="text1"/>
                <w:kern w:val="0"/>
                <w:sz w:val="24"/>
                <w:szCs w:val="24"/>
                <w14:textFill>
                  <w14:solidFill>
                    <w14:schemeClr w14:val="tx1"/>
                  </w14:solidFill>
                </w14:textFill>
              </w:rPr>
              <w:t>14</w:t>
            </w:r>
          </w:p>
        </w:tc>
        <w:tc>
          <w:tcPr>
            <w:tcW w:w="850"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大数据开发专家</w:t>
            </w:r>
          </w:p>
        </w:tc>
        <w:tc>
          <w:tcPr>
            <w:tcW w:w="3260"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负责公司数据体系规划、数据平台建设、数据质量管理、数据治理等工作；负责公司数据仓库架构设计、数据建模、ETL开发；负责大数据治理平台架构设计与平台研发，打造一站式数据基座，基于大数据各个模块平台的能力，设计统一的数据平台；负责解决攻克数据系统平台的技术难题</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数学类,计算机类,电子信息类,自动化类</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博士</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0</w:t>
            </w:r>
          </w:p>
        </w:tc>
        <w:tc>
          <w:tcPr>
            <w:tcW w:w="2268"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具备扎实的JAVA开发能力，熟悉shell、python或其他脚本语言中的任意一门；熟练使用数据库同步、日志采集工具；精通hadoop、HDFS、Hbase、Hive、spark sql ES等大数据生态技术；精通flink、storm或spark streaming等流式或流批一体处理框架中的一种或多种；熟练掌握数据仓库建模和ETL设计方法论；具备数据治理相关平台研发经验</w:t>
            </w:r>
          </w:p>
        </w:tc>
        <w:tc>
          <w:tcPr>
            <w:tcW w:w="708"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b w:val="0"/>
                <w:bCs w:val="0"/>
                <w:color w:val="000000" w:themeColor="text1"/>
                <w:kern w:val="0"/>
                <w:sz w:val="24"/>
                <w:szCs w:val="24"/>
                <w14:textFill>
                  <w14:solidFill>
                    <w14:schemeClr w14:val="tx1"/>
                  </w14:solidFill>
                </w14:textFill>
              </w:rPr>
            </w:pPr>
            <w:r>
              <w:rPr>
                <w:rFonts w:ascii="黑体" w:hAnsi="黑体" w:eastAsia="黑体" w:cs="黑体"/>
                <w:b/>
                <w:bCs/>
                <w:color w:val="000000" w:themeColor="text1"/>
                <w:kern w:val="0"/>
                <w:sz w:val="24"/>
                <w:szCs w:val="24"/>
                <w14:textFill>
                  <w14:solidFill>
                    <w14:schemeClr w14:val="tx1"/>
                  </w14:solidFill>
                </w14:textFill>
              </w:rPr>
              <w:t>15</w:t>
            </w:r>
          </w:p>
        </w:tc>
        <w:tc>
          <w:tcPr>
            <w:tcW w:w="850"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软件开发专家</w:t>
            </w:r>
          </w:p>
        </w:tc>
        <w:tc>
          <w:tcPr>
            <w:tcW w:w="3260"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负责基于SOA的控制器软件设计与算法开发；参与场景分析、产品定义，负责软件需求分析，设计满足SOA的控制器的软件架构；负责控制器核心算法的开发、移植、仿真、设计、验证、迭代优化与算法维护；对已有功能控制器进行性能优化与迭代开发，解决控制器开发过程的技术难题；负责控制器软件新技术及发展方向的研究</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机械类,电子信息类,自动化类,计算机类</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博士</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5</w:t>
            </w:r>
          </w:p>
        </w:tc>
        <w:tc>
          <w:tcPr>
            <w:tcW w:w="2268"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有软件算法设计工作经验，主持过2个以上基于SOA架构的控制器开发项目；拥有Android系统或Linux系统的驱动开发调试经验，熟悉Android或Linux驱动体系架构；熟练使用Matlab或Simulink等建模工具；熟练使用CarSim或veDYNA等仿真软件；熟悉dSPACE或AutoBox等快速原型工具；熟悉以太网网关安全相关知识，并对电子电气架构有深入的了解；精通控制理论，具备汽车系统动力学、制动系统等专业知识，具备系统分析和问题解决能力</w:t>
            </w:r>
          </w:p>
        </w:tc>
        <w:tc>
          <w:tcPr>
            <w:tcW w:w="708"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b w:val="0"/>
                <w:bCs w:val="0"/>
                <w:color w:val="000000" w:themeColor="text1"/>
                <w:kern w:val="0"/>
                <w:sz w:val="24"/>
                <w:szCs w:val="24"/>
                <w14:textFill>
                  <w14:solidFill>
                    <w14:schemeClr w14:val="tx1"/>
                  </w14:solidFill>
                </w14:textFill>
              </w:rPr>
            </w:pPr>
            <w:r>
              <w:rPr>
                <w:rFonts w:ascii="黑体" w:hAnsi="黑体" w:eastAsia="黑体" w:cs="黑体"/>
                <w:b/>
                <w:bCs/>
                <w:color w:val="000000" w:themeColor="text1"/>
                <w:kern w:val="0"/>
                <w:sz w:val="24"/>
                <w:szCs w:val="24"/>
                <w14:textFill>
                  <w14:solidFill>
                    <w14:schemeClr w14:val="tx1"/>
                  </w14:solidFill>
                </w14:textFill>
              </w:rPr>
              <w:t>16</w:t>
            </w:r>
          </w:p>
        </w:tc>
        <w:tc>
          <w:tcPr>
            <w:tcW w:w="850"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嵌入式硬件专家</w:t>
            </w:r>
          </w:p>
        </w:tc>
        <w:tc>
          <w:tcPr>
            <w:tcW w:w="3260"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负责指导统筹控制器硬件方案设计；负责嵌入式硬件架构规划、方案和元器件的选型，电路原理图和PCB图设计和评审；指导硬件与软件设计，确保功能安全措施在软件与硬件层面得到落实与验证；根据需要制定相应的调试方案，负责产品硬件的完善，以及产品的升级换代；负责汽车控制器软硬件相关新技术以及发展方向研究，以及人员技术提升培训</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机械类,电子信息类,自动化类,计算机类</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博士</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5</w:t>
            </w:r>
          </w:p>
        </w:tc>
        <w:tc>
          <w:tcPr>
            <w:tcW w:w="2268"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备硬件开发工作经验，主持过5个及以上量产控制器开发项目；精通嵌入式硬件开发流程和产品开发，及嵌入式软件开发；精通原理图或PCB设计，熟悉PCB硬件制造工艺；精通各种常用接口和外围电路、总线设计；精通电子EMC或EMI、静电防护等设计；精通汽车电子实验方法，并具备解决调试和可靠性试验中出现的问题；精通各类电子料的应用</w:t>
            </w:r>
          </w:p>
        </w:tc>
        <w:tc>
          <w:tcPr>
            <w:tcW w:w="708"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b w:val="0"/>
                <w:bCs w:val="0"/>
                <w:color w:val="000000" w:themeColor="text1"/>
                <w:kern w:val="0"/>
                <w:sz w:val="24"/>
                <w:szCs w:val="24"/>
                <w14:textFill>
                  <w14:solidFill>
                    <w14:schemeClr w14:val="tx1"/>
                  </w14:solidFill>
                </w14:textFill>
              </w:rPr>
            </w:pPr>
            <w:r>
              <w:rPr>
                <w:rFonts w:ascii="黑体" w:hAnsi="黑体" w:eastAsia="黑体" w:cs="黑体"/>
                <w:b/>
                <w:bCs/>
                <w:color w:val="000000" w:themeColor="text1"/>
                <w:kern w:val="0"/>
                <w:sz w:val="24"/>
                <w:szCs w:val="24"/>
                <w14:textFill>
                  <w14:solidFill>
                    <w14:schemeClr w14:val="tx1"/>
                  </w14:solidFill>
                </w14:textFill>
              </w:rPr>
              <w:t>17</w:t>
            </w:r>
          </w:p>
        </w:tc>
        <w:tc>
          <w:tcPr>
            <w:tcW w:w="850"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电子电气架构专家</w:t>
            </w:r>
          </w:p>
        </w:tc>
        <w:tc>
          <w:tcPr>
            <w:tcW w:w="3260"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负责竞品车型及优品车型对标，整理对标车网络架构拓扑及对标策略；负责制定和优化整车网络架构方案；负责定义整车电子电气休眠唤醒策略，定义整车电源管理模式；负责编制功能方案选型FDA、功能需求描述FRD、功能实现FR；负责编制系统需求描述SRD、子系统技术规范STS；负责编制软硬件开关需求表、HMI需求表、个性化设置需求清单、语音交互需求清单；负责评估各车型功能变更对整车架构的影响；负责对整车原理及方案进行审核和优化；负责搭建整车电子电气架构虚拟仿真平台，给架构方案提供数据分析依据；支持开发问题、路试问题、售后问题分析及解决；负责电子电气架构相关标准的起草和解读工作</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机械类,电子信息类,自动化类,计算机类</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博士</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8</w:t>
            </w:r>
          </w:p>
        </w:tc>
        <w:tc>
          <w:tcPr>
            <w:tcW w:w="2268"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主导至少2个整车电子电气架构开发、整车上市项目并且表现较好；熟悉整车电气原理，主导至少2个整车电气原理开发项目；熟悉整车网络通信协议，如以太网、CAN/CANFD、LIN协议，具备至少2个整车网络主导开发经验；熟悉整车控制器工作原理，主导至少2个控制器（如车身控制器）开发项目；熟悉以太网、CAN/CANFD的诊断协议</w:t>
            </w:r>
          </w:p>
        </w:tc>
        <w:tc>
          <w:tcPr>
            <w:tcW w:w="708"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b w:val="0"/>
                <w:bCs w:val="0"/>
                <w:color w:val="000000" w:themeColor="text1"/>
                <w:kern w:val="0"/>
                <w:sz w:val="24"/>
                <w:szCs w:val="24"/>
                <w14:textFill>
                  <w14:solidFill>
                    <w14:schemeClr w14:val="tx1"/>
                  </w14:solidFill>
                </w14:textFill>
              </w:rPr>
            </w:pPr>
            <w:r>
              <w:rPr>
                <w:rFonts w:ascii="黑体" w:hAnsi="黑体" w:eastAsia="黑体" w:cs="黑体"/>
                <w:b/>
                <w:bCs/>
                <w:color w:val="000000" w:themeColor="text1"/>
                <w:kern w:val="0"/>
                <w:sz w:val="24"/>
                <w:szCs w:val="24"/>
                <w14:textFill>
                  <w14:solidFill>
                    <w14:schemeClr w14:val="tx1"/>
                  </w14:solidFill>
                </w14:textFill>
              </w:rPr>
              <w:t>18</w:t>
            </w:r>
          </w:p>
        </w:tc>
        <w:tc>
          <w:tcPr>
            <w:tcW w:w="850"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芯片开发及应用专家</w:t>
            </w:r>
          </w:p>
        </w:tc>
        <w:tc>
          <w:tcPr>
            <w:tcW w:w="3260"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熟悉芯片的主流架构和应用场景，负责芯片参数及性能需求定义，进行可靠性需求分析、方案交付、测试验证及问题闭环；具备丰富的芯片选型经验，能基于前期需求，快速提供关键芯片的解决方案，并推进芯片平台化；具备控制器硬件设计能力；能敏锐察觉车载芯片领域新需求，并推动内部不断创新和改善来满足市场需求；负责芯片测试验证及结果分析，包括芯片测试案例开发、芯片失效分析方法建立</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机械类,自动化类,电子信息类</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博士</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3</w:t>
            </w:r>
          </w:p>
        </w:tc>
        <w:tc>
          <w:tcPr>
            <w:tcW w:w="2268"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有行业内相关工作经历，熟悉芯片设计、制造、测试等环节流程及方法，熟悉芯片的各种失效模式分析；熟悉模拟、混合电路设计，仿真验证等工作；熟悉芯片可靠性测试标准（JEDEC、AEC等）、可靠性试验方法和设备</w:t>
            </w:r>
          </w:p>
        </w:tc>
        <w:tc>
          <w:tcPr>
            <w:tcW w:w="708"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b w:val="0"/>
                <w:bCs w:val="0"/>
                <w:color w:val="000000" w:themeColor="text1"/>
                <w:kern w:val="0"/>
                <w:sz w:val="24"/>
                <w:szCs w:val="24"/>
                <w14:textFill>
                  <w14:solidFill>
                    <w14:schemeClr w14:val="tx1"/>
                  </w14:solidFill>
                </w14:textFill>
              </w:rPr>
            </w:pPr>
            <w:r>
              <w:rPr>
                <w:rFonts w:ascii="黑体" w:hAnsi="黑体" w:eastAsia="黑体" w:cs="黑体"/>
                <w:b/>
                <w:bCs/>
                <w:color w:val="000000" w:themeColor="text1"/>
                <w:kern w:val="0"/>
                <w:sz w:val="24"/>
                <w:szCs w:val="24"/>
                <w14:textFill>
                  <w14:solidFill>
                    <w14:schemeClr w14:val="tx1"/>
                  </w14:solidFill>
                </w14:textFill>
              </w:rPr>
              <w:t>19</w:t>
            </w:r>
          </w:p>
        </w:tc>
        <w:tc>
          <w:tcPr>
            <w:tcW w:w="850"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数据治理专家</w:t>
            </w:r>
          </w:p>
        </w:tc>
        <w:tc>
          <w:tcPr>
            <w:tcW w:w="3260"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建设数据中台的基础数据，提供丰富、稳定的各类IOT设备数据，探索更多数据能力的增量价值；参与SGMW大数据中台基础架构和技术体系的规划建设，包括数据采集、数据治理、数据质量及高可用性保障体系、数据处理智能化和自动化体系的建设；建设全链路数据治理和管理体系，并与业务场景深度结合，为用户体验和公司业务提供数据服务化、数据业务化的数据和产品解决方案</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数学类,电子信息类,自动化类,计算机类</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博士</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0</w:t>
            </w:r>
          </w:p>
        </w:tc>
        <w:tc>
          <w:tcPr>
            <w:tcW w:w="2268"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备较为丰富的数据仓库及数据平台架构经验，有从事分布式数据存储与计算平台应用开发经验，熟悉Hive、Kafka、Spark、Storm、Hbase、Flink等相关技术并有相关开发经验；具有系统化的思维和工程化的能力，掌握JAVA和前端技术，有工程化落地的经验；具备一定的JAVA、Python语言的开发能力，具备机器学习算法能力；具有车辆、通信或车联网相关经验</w:t>
            </w:r>
          </w:p>
        </w:tc>
        <w:tc>
          <w:tcPr>
            <w:tcW w:w="708"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250" w:hRule="atLeast"/>
        </w:trPr>
        <w:tc>
          <w:tcPr>
            <w:tcW w:w="677"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b w:val="0"/>
                <w:bCs w:val="0"/>
                <w:color w:val="000000" w:themeColor="text1"/>
                <w:kern w:val="0"/>
                <w:sz w:val="24"/>
                <w:szCs w:val="24"/>
                <w14:textFill>
                  <w14:solidFill>
                    <w14:schemeClr w14:val="tx1"/>
                  </w14:solidFill>
                </w14:textFill>
              </w:rPr>
            </w:pPr>
            <w:r>
              <w:rPr>
                <w:rFonts w:ascii="黑体" w:hAnsi="黑体" w:eastAsia="黑体" w:cs="黑体"/>
                <w:b/>
                <w:bCs/>
                <w:color w:val="000000" w:themeColor="text1"/>
                <w:kern w:val="0"/>
                <w:sz w:val="24"/>
                <w:szCs w:val="24"/>
                <w14:textFill>
                  <w14:solidFill>
                    <w14:schemeClr w14:val="tx1"/>
                  </w14:solidFill>
                </w14:textFill>
              </w:rPr>
              <w:t>20</w:t>
            </w:r>
          </w:p>
        </w:tc>
        <w:tc>
          <w:tcPr>
            <w:tcW w:w="850"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电驱系统专家</w:t>
            </w:r>
          </w:p>
        </w:tc>
        <w:tc>
          <w:tcPr>
            <w:tcW w:w="3260"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熟悉电驱行业发展趋势，负责制定电驱发展技术路线；负责根据整车性能需求给出电驱系统方案建议，并负责电驱系统电机电控最优方案匹配设计，制定电驱系统产品开发策略及方案；负责电机电磁方案及结构设计，负责电机控制器硬件电路及软件设计；有丰富的产品开发经验，能主持解决研发问题攻关，提升团队研发水平</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机械类,电子信息类,自动化类,计算机类</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博士</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0</w:t>
            </w:r>
          </w:p>
        </w:tc>
        <w:tc>
          <w:tcPr>
            <w:tcW w:w="2268"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有电机电控产品开发应用经验，熟悉电机原理及构造、电机制造过程、测试方法，电控产品结构、硬件电路设计、芯片选型、电机控制算法设计等；熟悉电机电控电磁方案仿真、NVH仿真、热仿真、结构仿真、EMC仿真等软件；熟悉ISO26262，熟悉功能安全流程相关知识，有功能安全实际开发经验；了解电机电控上下游产业链</w:t>
            </w:r>
          </w:p>
        </w:tc>
        <w:tc>
          <w:tcPr>
            <w:tcW w:w="708"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b w:val="0"/>
                <w:bCs w:val="0"/>
                <w:color w:val="000000" w:themeColor="text1"/>
                <w:kern w:val="0"/>
                <w:sz w:val="24"/>
                <w:szCs w:val="24"/>
                <w14:textFill>
                  <w14:solidFill>
                    <w14:schemeClr w14:val="tx1"/>
                  </w14:solidFill>
                </w14:textFill>
              </w:rPr>
            </w:pPr>
            <w:r>
              <w:rPr>
                <w:rFonts w:ascii="黑体" w:hAnsi="黑体" w:eastAsia="黑体" w:cs="黑体"/>
                <w:b/>
                <w:bCs/>
                <w:color w:val="000000" w:themeColor="text1"/>
                <w:kern w:val="0"/>
                <w:sz w:val="24"/>
                <w:szCs w:val="24"/>
                <w14:textFill>
                  <w14:solidFill>
                    <w14:schemeClr w14:val="tx1"/>
                  </w14:solidFill>
                </w14:textFill>
              </w:rPr>
              <w:t>21</w:t>
            </w:r>
          </w:p>
        </w:tc>
        <w:tc>
          <w:tcPr>
            <w:tcW w:w="850"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智能算法专家</w:t>
            </w:r>
          </w:p>
        </w:tc>
        <w:tc>
          <w:tcPr>
            <w:tcW w:w="3260"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负责车联网数据挖掘分析算法研究；负责人工智能相关算法研究和开发；负责车联网数据分析和推荐算法研究；负责配合业务进行数据建模和算法开发</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数学类,电子信息类,自动化类,计算机类</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博士</w:t>
            </w:r>
          </w:p>
        </w:tc>
        <w:tc>
          <w:tcPr>
            <w:tcW w:w="709"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1</w:t>
            </w:r>
          </w:p>
        </w:tc>
        <w:tc>
          <w:tcPr>
            <w:tcW w:w="2268" w:type="dxa"/>
            <w:tcBorders>
              <w:tl2br w:val="nil"/>
              <w:tr2bl w:val="nil"/>
            </w:tcBorders>
            <w:shd w:val="clear" w:color="auto" w:fill="FFFFFF" w:themeFill="background1"/>
            <w:noWrap/>
            <w:vAlign w:val="center"/>
          </w:tcPr>
          <w:p>
            <w:pPr>
              <w:widowControl/>
              <w:spacing w:line="320" w:lineRule="exact"/>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具有行业内相关工作经历，精通机器学习、深度学习等人工智能算法；熟练使用python、BI等分析工具；熟悉Tensorflow、Keras、Torch等人工智能框架</w:t>
            </w:r>
          </w:p>
        </w:tc>
        <w:tc>
          <w:tcPr>
            <w:tcW w:w="708" w:type="dxa"/>
            <w:tcBorders>
              <w:tl2br w:val="nil"/>
              <w:tr2bl w:val="nil"/>
            </w:tcBorders>
            <w:shd w:val="clear" w:color="auto" w:fill="FFFFFF" w:themeFill="background1"/>
            <w:noWrap/>
            <w:vAlign w:val="center"/>
          </w:tcPr>
          <w:p>
            <w:pPr>
              <w:widowControl/>
              <w:spacing w:line="320" w:lineRule="exact"/>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jc w:val="center"/>
              <w:rPr>
                <w:rFonts w:hint="eastAsia" w:ascii="黑体" w:hAnsi="黑体" w:eastAsia="黑体" w:cs="黑体"/>
                <w:b w:val="0"/>
                <w:bCs w:val="0"/>
                <w:color w:val="000000" w:themeColor="text1"/>
                <w:kern w:val="0"/>
                <w:sz w:val="24"/>
                <w:szCs w:val="24"/>
                <w:lang w:eastAsia="zh-CN"/>
                <w14:textFill>
                  <w14:solidFill>
                    <w14:schemeClr w14:val="tx1"/>
                  </w14:solidFill>
                </w14:textFill>
              </w:rPr>
            </w:pPr>
            <w:r>
              <w:rPr>
                <w:rFonts w:ascii="黑体" w:hAnsi="黑体" w:eastAsia="黑体" w:cs="黑体"/>
                <w:b/>
                <w:bCs/>
                <w:color w:val="000000" w:themeColor="text1"/>
                <w:kern w:val="0"/>
                <w:sz w:val="24"/>
                <w:szCs w:val="24"/>
                <w14:textFill>
                  <w14:solidFill>
                    <w14:schemeClr w14:val="tx1"/>
                  </w14:solidFill>
                </w14:textFill>
              </w:rPr>
              <w:t>2</w:t>
            </w:r>
            <w:r>
              <w:rPr>
                <w:rFonts w:hint="eastAsia" w:ascii="黑体" w:hAnsi="黑体" w:eastAsia="黑体" w:cs="黑体"/>
                <w:b/>
                <w:bCs/>
                <w:color w:val="000000" w:themeColor="text1"/>
                <w:kern w:val="0"/>
                <w:sz w:val="24"/>
                <w:szCs w:val="24"/>
                <w:lang w:val="en-US" w:eastAsia="zh-CN"/>
                <w14:textFill>
                  <w14:solidFill>
                    <w14:schemeClr w14:val="tx1"/>
                  </w14:solidFill>
                </w14:textFill>
              </w:rPr>
              <w:t>2</w:t>
            </w:r>
          </w:p>
        </w:tc>
        <w:tc>
          <w:tcPr>
            <w:tcW w:w="850"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研发分析工程师</w:t>
            </w:r>
          </w:p>
        </w:tc>
        <w:tc>
          <w:tcPr>
            <w:tcW w:w="3260"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负责整椅项目的产品开发；前期设计方案制定；工程图纸及数据管理；按项目管理要求完成工作包交付；按项目管理要求完成客户OTS认可相关工作</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机械类</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本科</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3</w:t>
            </w:r>
          </w:p>
        </w:tc>
        <w:tc>
          <w:tcPr>
            <w:tcW w:w="2268"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具有整椅及塑料件发泡等辅件的相关设计开发经验，至少参与过1-2个全新开发的整椅项目；熟练运用NX；熟悉APQP流程</w:t>
            </w:r>
          </w:p>
        </w:tc>
        <w:tc>
          <w:tcPr>
            <w:tcW w:w="708"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jc w:val="center"/>
              <w:rPr>
                <w:rFonts w:hint="eastAsia" w:ascii="黑体" w:hAnsi="黑体" w:eastAsia="黑体" w:cs="黑体"/>
                <w:b w:val="0"/>
                <w:bCs w:val="0"/>
                <w:color w:val="000000" w:themeColor="text1"/>
                <w:kern w:val="0"/>
                <w:sz w:val="24"/>
                <w:szCs w:val="24"/>
                <w:lang w:eastAsia="zh-CN"/>
                <w14:textFill>
                  <w14:solidFill>
                    <w14:schemeClr w14:val="tx1"/>
                  </w14:solidFill>
                </w14:textFill>
              </w:rPr>
            </w:pPr>
            <w:r>
              <w:rPr>
                <w:rFonts w:ascii="黑体" w:hAnsi="黑体" w:eastAsia="黑体" w:cs="黑体"/>
                <w:b/>
                <w:bCs/>
                <w:color w:val="000000" w:themeColor="text1"/>
                <w:kern w:val="0"/>
                <w:sz w:val="24"/>
                <w:szCs w:val="24"/>
                <w14:textFill>
                  <w14:solidFill>
                    <w14:schemeClr w14:val="tx1"/>
                  </w14:solidFill>
                </w14:textFill>
              </w:rPr>
              <w:t>2</w:t>
            </w:r>
            <w:r>
              <w:rPr>
                <w:rFonts w:hint="eastAsia" w:ascii="黑体" w:hAnsi="黑体" w:eastAsia="黑体" w:cs="黑体"/>
                <w:b/>
                <w:bCs/>
                <w:color w:val="000000" w:themeColor="text1"/>
                <w:kern w:val="0"/>
                <w:sz w:val="24"/>
                <w:szCs w:val="24"/>
                <w:lang w:val="en-US" w:eastAsia="zh-CN"/>
                <w14:textFill>
                  <w14:solidFill>
                    <w14:schemeClr w14:val="tx1"/>
                  </w14:solidFill>
                </w14:textFill>
              </w:rPr>
              <w:t>3</w:t>
            </w:r>
          </w:p>
        </w:tc>
        <w:tc>
          <w:tcPr>
            <w:tcW w:w="850"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研究开发工程师</w:t>
            </w:r>
          </w:p>
        </w:tc>
        <w:tc>
          <w:tcPr>
            <w:tcW w:w="3260"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根据客户SOR选择合适的电芯排布方案；根据客户输入设计高低压电气原理图及高低压电气件设计选型；协助热管理完成温度传感器选型，输出工程图，编制电气BOM，对接供应商零部件制作； 根据评审问题点优化电气设计；依据项目开发，编制电气过阀资料，负责报告的总结和汇报；根据项目开发要求，为试制及售后提供技术支持</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电气类</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本科</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2</w:t>
            </w:r>
          </w:p>
        </w:tc>
        <w:tc>
          <w:tcPr>
            <w:tcW w:w="2268"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有新能源主机厂或电池厂电气设计工作经验；熟悉整车或汽车零部件开发流程，能够协同平行部门联合开展设计工作；熟练使用CATIA及CAD等制图软件，通过技能的运用表达设计意图，输出技术文档；具备扎实的电气设计功底，熟悉FMEA、DFM（A）、GD等方法和思路；熟悉接插件、继电器、保险丝等电气零部件的选型，能在零部件开发过程中主导技术要求的执行及审核；具有良好的沟通交流能力和清晰的逻辑思路，能在跨部门设计交流、零部件开发等过程中落实工作行动；了解BMS基本策略，可协同BMS工程师对电池上下电流程等做优化工作</w:t>
            </w:r>
          </w:p>
        </w:tc>
        <w:tc>
          <w:tcPr>
            <w:tcW w:w="708"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jc w:val="center"/>
              <w:rPr>
                <w:rFonts w:hint="eastAsia" w:ascii="黑体" w:hAnsi="黑体" w:eastAsia="黑体" w:cs="黑体"/>
                <w:b w:val="0"/>
                <w:bCs w:val="0"/>
                <w:color w:val="000000" w:themeColor="text1"/>
                <w:kern w:val="0"/>
                <w:sz w:val="24"/>
                <w:szCs w:val="24"/>
                <w:lang w:eastAsia="zh-CN"/>
                <w14:textFill>
                  <w14:solidFill>
                    <w14:schemeClr w14:val="tx1"/>
                  </w14:solidFill>
                </w14:textFill>
              </w:rPr>
            </w:pPr>
            <w:r>
              <w:rPr>
                <w:rFonts w:ascii="黑体" w:hAnsi="黑体" w:eastAsia="黑体" w:cs="黑体"/>
                <w:b/>
                <w:bCs/>
                <w:color w:val="000000" w:themeColor="text1"/>
                <w:kern w:val="0"/>
                <w:sz w:val="24"/>
                <w:szCs w:val="24"/>
                <w14:textFill>
                  <w14:solidFill>
                    <w14:schemeClr w14:val="tx1"/>
                  </w14:solidFill>
                </w14:textFill>
              </w:rPr>
              <w:t>2</w:t>
            </w:r>
            <w:r>
              <w:rPr>
                <w:rFonts w:hint="eastAsia" w:ascii="黑体" w:hAnsi="黑体" w:eastAsia="黑体" w:cs="黑体"/>
                <w:b/>
                <w:bCs/>
                <w:color w:val="000000" w:themeColor="text1"/>
                <w:kern w:val="0"/>
                <w:sz w:val="24"/>
                <w:szCs w:val="24"/>
                <w:lang w:val="en-US" w:eastAsia="zh-CN"/>
                <w14:textFill>
                  <w14:solidFill>
                    <w14:schemeClr w14:val="tx1"/>
                  </w14:solidFill>
                </w14:textFill>
              </w:rPr>
              <w:t>4</w:t>
            </w:r>
          </w:p>
        </w:tc>
        <w:tc>
          <w:tcPr>
            <w:tcW w:w="850"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底盘工程师</w:t>
            </w:r>
          </w:p>
        </w:tc>
        <w:tc>
          <w:tcPr>
            <w:tcW w:w="3260"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负责底盘零部件3D数据设计和2D图纸绘制；参与底盘相关系统的方案可行性分析；编制底盘设计阶段相关技术资料，如零部件明细表、产品技术条件、产品装配工艺要求等；样车的总装工艺流程协助设计工作，并在装配工艺编制上提供技术支持；负责设计产品的试制、试验和验证工作全程跟踪，并对底盘零部件的试制、装配设计问题进行可行性分析与整改；负责与供应商的技术交流及相关方案的制定</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机械类</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本科</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ascii="黑体" w:hAnsi="黑体" w:eastAsia="黑体" w:cs="黑体"/>
                <w:color w:val="000000" w:themeColor="text1"/>
                <w:kern w:val="0"/>
                <w:sz w:val="24"/>
                <w:szCs w:val="24"/>
                <w14:textFill>
                  <w14:solidFill>
                    <w14:schemeClr w14:val="tx1"/>
                  </w14:solidFill>
                </w14:textFill>
              </w:rPr>
              <w:t>3</w:t>
            </w:r>
          </w:p>
        </w:tc>
        <w:tc>
          <w:tcPr>
            <w:tcW w:w="2268"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具有底盘系统设计工作经验；熟悉底盘系统开发流程和方法，能独立完成底盘相关系统设计</w:t>
            </w:r>
          </w:p>
        </w:tc>
        <w:tc>
          <w:tcPr>
            <w:tcW w:w="708"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jc w:val="center"/>
              <w:rPr>
                <w:rFonts w:hint="eastAsia" w:ascii="黑体" w:hAnsi="黑体" w:eastAsia="黑体" w:cs="黑体"/>
                <w:b w:val="0"/>
                <w:bCs w:val="0"/>
                <w:color w:val="000000" w:themeColor="text1"/>
                <w:kern w:val="0"/>
                <w:sz w:val="24"/>
                <w:szCs w:val="24"/>
                <w:lang w:eastAsia="zh-CN"/>
                <w14:textFill>
                  <w14:solidFill>
                    <w14:schemeClr w14:val="tx1"/>
                  </w14:solidFill>
                </w14:textFill>
              </w:rPr>
            </w:pPr>
            <w:r>
              <w:rPr>
                <w:rFonts w:ascii="黑体" w:hAnsi="黑体" w:eastAsia="黑体" w:cs="黑体"/>
                <w:b/>
                <w:bCs/>
                <w:color w:val="000000" w:themeColor="text1"/>
                <w:kern w:val="0"/>
                <w:sz w:val="24"/>
                <w:szCs w:val="24"/>
                <w14:textFill>
                  <w14:solidFill>
                    <w14:schemeClr w14:val="tx1"/>
                  </w14:solidFill>
                </w14:textFill>
              </w:rPr>
              <w:t>2</w:t>
            </w:r>
            <w:r>
              <w:rPr>
                <w:rFonts w:hint="eastAsia" w:ascii="黑体" w:hAnsi="黑体" w:eastAsia="黑体" w:cs="黑体"/>
                <w:b/>
                <w:bCs/>
                <w:color w:val="000000" w:themeColor="text1"/>
                <w:kern w:val="0"/>
                <w:sz w:val="24"/>
                <w:szCs w:val="24"/>
                <w:lang w:val="en-US" w:eastAsia="zh-CN"/>
                <w14:textFill>
                  <w14:solidFill>
                    <w14:schemeClr w14:val="tx1"/>
                  </w14:solidFill>
                </w14:textFill>
              </w:rPr>
              <w:t>5</w:t>
            </w:r>
          </w:p>
        </w:tc>
        <w:tc>
          <w:tcPr>
            <w:tcW w:w="850"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工艺研发工程师</w:t>
            </w:r>
          </w:p>
        </w:tc>
        <w:tc>
          <w:tcPr>
            <w:tcW w:w="3260"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定义产品系统，设计并负责规定范围的产品实现过程；主导产品开发相关事宜；管理并督导产品团队，包括对开发间资源管理和协调</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机械类</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本科</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3</w:t>
            </w:r>
          </w:p>
        </w:tc>
        <w:tc>
          <w:tcPr>
            <w:tcW w:w="2268"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具有汽车行业产品设计及开发、项目管理相关工作经验；能熟练运用UG、CAD、OFFICE等相关计算机软件</w:t>
            </w:r>
          </w:p>
        </w:tc>
        <w:tc>
          <w:tcPr>
            <w:tcW w:w="708"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677" w:type="dxa"/>
            <w:tcBorders>
              <w:tl2br w:val="nil"/>
              <w:tr2bl w:val="nil"/>
            </w:tcBorders>
            <w:shd w:val="clear" w:color="auto" w:fill="FFFFFF" w:themeFill="background1"/>
            <w:noWrap/>
            <w:vAlign w:val="center"/>
          </w:tcPr>
          <w:p>
            <w:pPr>
              <w:widowControl/>
              <w:jc w:val="center"/>
              <w:rPr>
                <w:rFonts w:hint="eastAsia" w:ascii="黑体" w:hAnsi="黑体" w:eastAsia="黑体" w:cs="黑体"/>
                <w:b w:val="0"/>
                <w:bCs w:val="0"/>
                <w:color w:val="000000" w:themeColor="text1"/>
                <w:kern w:val="0"/>
                <w:sz w:val="24"/>
                <w:szCs w:val="24"/>
                <w:lang w:eastAsia="zh-CN"/>
                <w14:textFill>
                  <w14:solidFill>
                    <w14:schemeClr w14:val="tx1"/>
                  </w14:solidFill>
                </w14:textFill>
              </w:rPr>
            </w:pPr>
            <w:r>
              <w:rPr>
                <w:rFonts w:ascii="黑体" w:hAnsi="黑体" w:eastAsia="黑体" w:cs="黑体"/>
                <w:b/>
                <w:bCs/>
                <w:color w:val="000000" w:themeColor="text1"/>
                <w:kern w:val="0"/>
                <w:sz w:val="24"/>
                <w:szCs w:val="24"/>
                <w14:textFill>
                  <w14:solidFill>
                    <w14:schemeClr w14:val="tx1"/>
                  </w14:solidFill>
                </w14:textFill>
              </w:rPr>
              <w:t>2</w:t>
            </w:r>
            <w:r>
              <w:rPr>
                <w:rFonts w:hint="eastAsia" w:ascii="黑体" w:hAnsi="黑体" w:eastAsia="黑体" w:cs="黑体"/>
                <w:b/>
                <w:bCs/>
                <w:color w:val="000000" w:themeColor="text1"/>
                <w:kern w:val="0"/>
                <w:sz w:val="24"/>
                <w:szCs w:val="24"/>
                <w:lang w:val="en-US" w:eastAsia="zh-CN"/>
                <w14:textFill>
                  <w14:solidFill>
                    <w14:schemeClr w14:val="tx1"/>
                  </w14:solidFill>
                </w14:textFill>
              </w:rPr>
              <w:t>6</w:t>
            </w:r>
          </w:p>
        </w:tc>
        <w:tc>
          <w:tcPr>
            <w:tcW w:w="850"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供应商质量工程师</w:t>
            </w:r>
          </w:p>
        </w:tc>
        <w:tc>
          <w:tcPr>
            <w:tcW w:w="3260"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根据客户要求，严格审核供应商； 处理供应商质量问题；确保进货商品的材料和零部件的质量；督促供应商不断提高商品质量，降到质量风险；培训审核员和相关的操作人员；协调供应商APQP；参与零件质量评估及措施跟踪；供应商PPAP跟踪和处理、反馈；跟踪确认供应商改进效果；处理供应商索赔；指导并培训检验员进行进料检查工作；根据零件质量，制定适当的检验方案；统计分析供应商质量问题；每月回顾供应商质量改进情况</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机械类</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本科</w:t>
            </w:r>
          </w:p>
        </w:tc>
        <w:tc>
          <w:tcPr>
            <w:tcW w:w="709"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5</w:t>
            </w:r>
          </w:p>
        </w:tc>
        <w:tc>
          <w:tcPr>
            <w:tcW w:w="2268" w:type="dxa"/>
            <w:tcBorders>
              <w:tl2br w:val="nil"/>
              <w:tr2bl w:val="nil"/>
            </w:tcBorders>
            <w:shd w:val="clear" w:color="auto" w:fill="FFFFFF" w:themeFill="background1"/>
            <w:noWrap/>
            <w:vAlign w:val="center"/>
          </w:tcPr>
          <w:p>
            <w:pPr>
              <w:widowControl/>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具有行业内相关工作经历，对发动机、变速器、新能源电池、电机等有一定了解；熟悉LATF16949体系及五大质量工具；了解铸造、冲压、锻造、机加工、注塑、粉冶等制造工艺；了解质量问题处理流程，熟练使用8D、七步法及六西格玛等质量工具；熟练运用office、UG、CAD等应用软件</w:t>
            </w:r>
          </w:p>
        </w:tc>
        <w:tc>
          <w:tcPr>
            <w:tcW w:w="708" w:type="dxa"/>
            <w:tcBorders>
              <w:tl2br w:val="nil"/>
              <w:tr2bl w:val="nil"/>
            </w:tcBorders>
            <w:shd w:val="clear" w:color="auto" w:fill="FFFFFF" w:themeFill="background1"/>
            <w:noWrap/>
            <w:vAlign w:val="center"/>
          </w:tcPr>
          <w:p>
            <w:pPr>
              <w:widowControl/>
              <w:jc w:val="center"/>
              <w:rPr>
                <w:rFonts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二类</w:t>
            </w: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rPr>
          <w:rFonts w:hint="eastAsia"/>
        </w:rPr>
      </w:pP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宋体" w:hAnsi="宋体" w:eastAsia="宋体"/>
      </w:rPr>
    </w:pPr>
    <w:r>
      <w:rPr>
        <w:rFonts w:hint="eastAsia" w:ascii="宋体" w:hAnsi="宋体" w:eastAsia="宋体"/>
      </w:rPr>
      <w:t>【</w:t>
    </w:r>
    <w:r>
      <w:rPr>
        <w:rFonts w:ascii="宋体" w:hAnsi="宋体" w:eastAsia="宋体"/>
      </w:rPr>
      <w:t>2022年</w:t>
    </w:r>
    <w:r>
      <w:rPr>
        <w:rFonts w:hint="eastAsia" w:ascii="宋体" w:hAnsi="宋体" w:eastAsia="宋体"/>
      </w:rPr>
      <w:t>度</w:t>
    </w:r>
    <w:r>
      <w:rPr>
        <w:rFonts w:ascii="宋体" w:hAnsi="宋体" w:eastAsia="宋体"/>
      </w:rPr>
      <w:t>柳东新区重点产业急需紧缺人才目录</w:t>
    </w:r>
    <w:r>
      <w:rPr>
        <w:rFonts w:hint="eastAsia" w:ascii="宋体" w:hAnsi="宋体" w:eastAsia="宋体"/>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xZWEyYTgzZGIzOWM2N2RmYWU4YzM2MjNhYTY3MzkifQ=="/>
  </w:docVars>
  <w:rsids>
    <w:rsidRoot w:val="0F972D52"/>
    <w:rsid w:val="00070686"/>
    <w:rsid w:val="0056037C"/>
    <w:rsid w:val="00573C19"/>
    <w:rsid w:val="00593C72"/>
    <w:rsid w:val="00644E1D"/>
    <w:rsid w:val="007D25B3"/>
    <w:rsid w:val="008E7F7C"/>
    <w:rsid w:val="00BA1EA2"/>
    <w:rsid w:val="00BA3252"/>
    <w:rsid w:val="00D30079"/>
    <w:rsid w:val="0B125E1E"/>
    <w:rsid w:val="0B6A2CB0"/>
    <w:rsid w:val="0C2D50FE"/>
    <w:rsid w:val="0F972D52"/>
    <w:rsid w:val="12A43085"/>
    <w:rsid w:val="12B11F97"/>
    <w:rsid w:val="157724D8"/>
    <w:rsid w:val="1C8B1170"/>
    <w:rsid w:val="1F3F789D"/>
    <w:rsid w:val="23881A60"/>
    <w:rsid w:val="2BBE47ED"/>
    <w:rsid w:val="36B942C4"/>
    <w:rsid w:val="39A05ACC"/>
    <w:rsid w:val="3E106069"/>
    <w:rsid w:val="57414D17"/>
    <w:rsid w:val="717A142F"/>
    <w:rsid w:val="737442E2"/>
    <w:rsid w:val="742B2493"/>
    <w:rsid w:val="767D69BF"/>
    <w:rsid w:val="76BB17F5"/>
    <w:rsid w:val="7D367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ind w:firstLine="200" w:firstLineChars="200"/>
      <w:outlineLvl w:val="0"/>
    </w:pPr>
    <w:rPr>
      <w:rFonts w:eastAsia="黑体"/>
      <w:b/>
      <w:bCs/>
      <w:kern w:val="44"/>
      <w:sz w:val="32"/>
      <w:szCs w:val="44"/>
    </w:rPr>
  </w:style>
  <w:style w:type="paragraph" w:styleId="3">
    <w:name w:val="heading 2"/>
    <w:basedOn w:val="1"/>
    <w:next w:val="1"/>
    <w:unhideWhenUsed/>
    <w:qFormat/>
    <w:uiPriority w:val="9"/>
    <w:pPr>
      <w:keepNext/>
      <w:keepLines/>
      <w:ind w:firstLine="200" w:firstLineChars="200"/>
      <w:outlineLvl w:val="1"/>
    </w:pPr>
    <w:rPr>
      <w:rFonts w:ascii="Times New Roman" w:hAnsi="Times New Roman" w:eastAsia="楷体_GB2312"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网格表 5 深色 - 着色 21"/>
    <w:basedOn w:val="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6740</Words>
  <Characters>7265</Characters>
  <Lines>57</Lines>
  <Paragraphs>16</Paragraphs>
  <TotalTime>30</TotalTime>
  <ScaleCrop>false</ScaleCrop>
  <LinksUpToDate>false</LinksUpToDate>
  <CharactersWithSpaces>7284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2022-09-09T03:02:00Z</dcterms:created>
  <dc:creator>Cissy贝</dc:creator>
  <cp:lastModifiedBy>admin</cp:lastModifiedBy>
  <cp:lastPrinted>2022-08-10T00:26:00Z</cp:lastPrinted>
  <dcterms:modified xsi:type="dcterms:W3CDTF">2022-11-15T09:45:00Z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1632222FC26248189093E84AF3915743</vt:lpwstr>
  </property>
</Properties>
</file>